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Bankless：谁有资格领取ether.fi 的ETHFI空投？如何领取？</w:t>
      </w:r>
    </w:p>
    <w:p>
      <w:r>
        <w:t>作者：Jack Inabinet，Bankless、推特@ether_fi；编译：邓通，本站</w:t>
      </w:r>
    </w:p>
    <w:p>
      <w:r>
        <w:t>ether.fi 的 ETHFI 空投将于今天早上上线！ 谁有资格获得空投，您如何领取您的分配？</w:t>
      </w:r>
    </w:p>
    <w:p>
      <w:r>
        <w:t>以当前每 ETHFI 3.40 美元的价格计算，该协议的 6800 万代币空投为其社区早期成员创造了 2.3 亿美元的免费财富！</w:t>
      </w:r>
    </w:p>
    <w:p>
      <w:r>
        <w:t>空投的最大份额（90%）流向了质押者； 任何获得超过 1000 积分（相当于一天质押 1 ETH 或十天质押 0.1 ETH）的人都有资格获得分配，徽章持有者和推荐者将获得更多分配。</w:t>
      </w:r>
    </w:p>
    <w:p/>
    <w:p>
      <w:r>
        <w:t>快速浏览：</w:t>
      </w:r>
    </w:p>
    <w:p>
      <w:r>
        <w:t>1. 我们在第一季赠送 6800 万枚代币，占供应量的 6.8%；</w:t>
      </w:r>
    </w:p>
    <w:p>
      <w:r>
        <w:t>2. 我们听取了社区的意见，将代币分配增加了超过 1200 万个，占总供应量的额外 1.2%。 这笔资金流向了小型利益相关者，不会稀释鲸鱼的权益；</w:t>
      </w:r>
    </w:p>
    <w:p>
      <w:r>
        <w:t>3. 每个用户收到的空投平均数为 575 个代币，中位数为 175 个代币；</w:t>
      </w:r>
    </w:p>
    <w:p>
      <w:r>
        <w:t>4. 最大的分配是大约 300 万个代币，此人在最终倒计时活动期间存入了 4.8 亿美元；</w:t>
      </w:r>
    </w:p>
    <w:p>
      <w:r>
        <w:t>5. 最终倒计时活动期间的存款导致其他人增加了 770 万个代币！</w:t>
      </w:r>
    </w:p>
    <w:p>
      <w:r>
        <w:t>第 1 季代币分配：</w:t>
      </w:r>
    </w:p>
    <w:p>
      <w:r>
        <w:t>90% 给质押者；</w:t>
      </w:r>
    </w:p>
    <w:p>
      <w:r>
        <w:t>6% 给合作伙伴；</w:t>
      </w:r>
    </w:p>
    <w:p>
      <w:r>
        <w:t>4% 给早期采用者（粉丝 NFT 持有者和 EAP 参与者）。</w:t>
      </w:r>
    </w:p>
    <w:p>
      <w:r>
        <w:t>质押者获得了 90% 的比例份额（6100 万代币），分布是线性的，但偏向于较小的质押者；</w:t>
      </w:r>
    </w:p>
    <w:p>
      <w:r>
        <w:t>排名靠后 50% 的钱包贡献了 1.8% 的 TVL，并获得了 18% 的代币分配；</w:t>
      </w:r>
    </w:p>
    <w:p>
      <w:r>
        <w:t>前 10% 的钱包贡献了 88% 的 TVL，并获得了 65% 的代币分配。</w:t>
      </w:r>
    </w:p>
    <w:p>
      <w:r>
        <w:t>获得空投的资格：</w:t>
      </w:r>
    </w:p>
    <w:p>
      <w:r>
        <w:t>质押1000积分获得1000以上积分，相当于质押1 ETH /天，或者质押0.1 ETH/10天；</w:t>
      </w:r>
    </w:p>
    <w:p>
      <w:r>
        <w:t>粉丝 NFT 持有者每个 NFT 可获得 430 个代币；</w:t>
      </w:r>
    </w:p>
    <w:p>
      <w:r>
        <w:t>参与“Solo Staker 行动”的独立质押者获得了 4200 代币；</w:t>
      </w:r>
    </w:p>
    <w:p>
      <w:r>
        <w:t>徽章持有者和推荐人获得了更多分配。</w:t>
      </w:r>
    </w:p>
    <w:p>
      <w:r>
        <w:t>谁没有资格？</w:t>
      </w:r>
    </w:p>
    <w:p>
      <w:r>
        <w:t>通过质押活动获得的积分少于 1000 的用户（即，如果用户的积分完全来自徽章，则他们不会获得空投）；</w:t>
      </w:r>
    </w:p>
    <w:p>
      <w:r>
        <w:t>未转换出 EAP 的用户。</w:t>
      </w:r>
    </w:p>
    <w:p>
      <w:r>
        <w:t>常见疑问：</w:t>
      </w:r>
    </w:p>
    <w:p>
      <w:r>
        <w:t>1.为什么选择线性模型而不是分层模型？</w:t>
      </w:r>
    </w:p>
    <w:p>
      <w:r>
        <w:t>对于质押协议，尤其是与 Pendle 集成的协议，分层空投非常容易被操纵，并且普遍会遭受女巫攻击，为了尊重 YT 持有者，（大部分）线性空投至关重要。</w:t>
      </w:r>
    </w:p>
    <w:p>
      <w:r>
        <w:t>2.上周的鲸鱼是否稀释了其他所有人的价值？</w:t>
      </w:r>
    </w:p>
    <w:p>
      <w:r>
        <w:t>不，事实上大额存款增加了每个人的配置。 最终倒计时促销是一种匹配模型，其中每质押 5万 ETH 将获得 0.125% 的代币，而现有质押者将获得匹配的 0.125%。 最终倒计时的结果是，社区额外收到了分配给他们的 770 万枚代币。</w:t>
      </w:r>
    </w:p>
    <w:p>
      <w:r>
        <w:t>虽然 ether.fi 的分布主要是基于 ETH 存入量的线性分布，但它偏向于有利于某些利益相关者群体，底部 50% 的钱包贡献了 1.8% 的 TVL 并接收了 18% 的代币。</w:t>
      </w:r>
    </w:p>
    <w:p>
      <w:r>
        <w:t>由于这种分配，后来的鲸鱼也成功地套现了大笔钱，Justin Sun 将 12 万 ETH 存入 ether.fi 就收到了近 350 万个 ETHFI 代币（在分析时价值 1170 万美元）。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5533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553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对于那些错过了 ether.fi 空投的人，不要绝望，因为现在是时候把对未能利用这个机会的悔恨转化为行动，为未来的空投机会做好准备！ ether.fi 不仅承诺在第二轮空投期间额外减少 5% 的代币供应量，而且还有多个其他无代币再质押项目，这使得与该领域的项目互动拥有利润丰厚的前景。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