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黑山总理曾亲自投资Do Kwon公司的加密货币</w:t>
      </w:r>
    </w:p>
    <w:p>
      <w:r>
        <w:t>作者：Jasmina Kuzmanovic，Ava Benny-Morrison，Bloomberg；编译：陶朱，本站</w:t>
      </w:r>
    </w:p>
    <w:p>
      <w:r>
        <w:t>美国法庭文件显示，</w:t>
      </w:r>
      <w:r>
        <w:t>黑山总理 Milojko Spajic 在 Terraform Labs Pte 倒闭前几年亲自投资了该公司所持有的加密货币。</w:t>
      </w:r>
    </w:p>
    <w:p>
      <w:r>
        <w:t>这一发现引发了人们的疑问：为什么该公司创始人 Do Kwon 在试图逃避起诉时选择了这个巴尔干小国。</w:t>
      </w:r>
      <w:r>
        <w:t xml:space="preserve"> 2023 年 3 月，他因持假护照在黑山入狱，并一直面临美国和韩国的引渡要求。</w:t>
      </w:r>
    </w:p>
    <w:p>
      <w:r>
        <w:t>36 岁的前银行家和亲西方政治家 Spajic 此前曾表示，他是通过新加坡公司 Das Capital SG（他是该公司的合伙人）进行了这项投资。</w:t>
      </w:r>
    </w:p>
    <w:p>
      <w:r>
        <w:t>据首先爆料这一消息的黑山独立报纸《Vijesti》称，Milojko持有的资产在某个时候增长到了近 9000 万美元。周三和周四，发给Podgorica内阁的电子邮件和电话均未得到回复。该报称，Spajic也拒绝对Vijesti发表评论。</w:t>
      </w:r>
    </w:p>
    <w:p>
      <w:r>
        <w:t>泄密事件发生在北约成员国和欧盟候选国，自去年10月以来，这两个国家的总理一直领导着一个脆弱的执政联盟。反对派已经要求Spajic辞职。</w:t>
      </w:r>
    </w:p>
    <w:p>
      <w:r>
        <w:t>美国对 Terraform Labs 和 Do Kwon 提起的诉讼详细介绍了总理上任前的投资事宜。</w:t>
      </w:r>
      <w:r>
        <w:t>在 SEC 会计师提交的一封分析 Terraform 加密资产合约的信中，Spajic 于 2018 年 4 月被确定为早期投资者。</w:t>
      </w:r>
    </w:p>
    <w:p>
      <w:r>
        <w:t>Kwon 面临与 2022 年 TerraUSD 稳定币价值 400 亿美元暴跌有关的起诉。4 月在纽约进行民事审判后，这家富有的加密货币公司和 Kwon 个人被认定对欺诈负有责任。 Terraform 已同意支付 45 亿美元与 SEC 和解。</w:t>
      </w:r>
    </w:p>
    <w:p>
      <w:r>
        <w:t>Spajic 的 LinkedIn 页面将他列为 Milojko Mickey Spajic，显示他于 2014 年至 2020 年间在新加坡担任信贷分析师和投资者。他于 2020 年底返回黑山，在 2022 年 2 月垮台的政府中担任财政部长。</w:t>
      </w:r>
    </w:p>
    <w:p>
      <w:r>
        <w:t>Kwon已经在当地服刑，自三月以来一直被关在非法外国人收容所。黑山司法部长赞成将这名 32 岁的男子引渡到美国，而法院也支持将他引渡回祖国韩国的愿望。经过多次裁决后，Kwon 的命运现在再次掌握在高等法院手中。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