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伯恩斯坦分析师：加密货币可能成为特朗普行情受益者</w:t>
      </w:r>
    </w:p>
    <w:p>
      <w:r>
        <w:t>作者：Benjamin Taubman，Bloomberg；编译：白水，本站</w:t>
      </w:r>
    </w:p>
    <w:p>
      <w:r>
        <w:t>根据伯恩斯坦的分析，随着共和党前景的改善以及该党旗手越来越多地接受支持加密货币的观点，</w:t>
      </w:r>
      <w:r>
        <w:t>在当前的选举周期中，加密货币可能会成为主要的“特朗普行情”受益者。</w:t>
      </w:r>
    </w:p>
    <w:p>
      <w:r>
        <w:t>Gautam Chhugani 和 Mahika Sapra 周一在一份报告中写道，</w:t>
      </w:r>
      <w:r>
        <w:t>共和党人认为对加密货币行业采取有利立场是赢得选民并从支持加密货币政客的超级政治行动委员会那里获得竞选资金的一种方式。</w:t>
      </w:r>
    </w:p>
    <w:p>
      <w:r>
        <w:t>最初的“特朗普行情”是在唐纳德·特朗普 (Donald Trump) 赢得 2016 年总统大选后，美国股市、国债收益率和美元同时飙升。报告称，</w:t>
      </w:r>
      <w:r>
        <w:t>特朗普这次的胜利将导致加密货币反弹</w:t>
      </w:r>
      <w:r>
        <w:t>，这将受到机构采用和监管环境改善的推动。</w:t>
      </w:r>
    </w:p>
    <w:p>
      <w:r>
        <w:t>分析师写道：</w:t>
      </w:r>
      <w:r>
        <w:t xml:space="preserve">“共和党方面不仅认为加密货币是一个投票银行，而且还是一个有意义的资金来源。” </w:t>
      </w:r>
      <w:r>
        <w:t>“如果选举情绪转向共和党，加密货币最终将成为主要的‘特朗普行情’受益者，而有利的监管制度的希望将改变围绕区块链的‘用例’叙述。”</w:t>
      </w:r>
    </w:p>
    <w:p>
      <w:r>
        <w:t>本月早些时候，特朗普在海湖庄园会见了几家比特币矿业公司的领导人，并表达了他对加密货币的支持。他表示，如果再次担任总统，他将成为加密货币挖矿行业的倡导者。</w:t>
      </w:r>
    </w:p>
    <w:p>
      <w:r>
        <w:t>特朗普后来在他的 Truth Social 账户上发布了一条消息，称他希望所有剩余的比特币都是“美国制造！！！”</w:t>
      </w:r>
    </w:p>
    <w:p>
      <w:r>
        <w:t>根据 TD Cowen 的一份报告，</w:t>
      </w:r>
      <w:r>
        <w:t>尽管特朗普发出了支持加密货币的信号，但如果他当选，他仍然可能会改变立场并重新成为加密货币怀疑论者。</w:t>
      </w:r>
    </w:p>
    <w:p>
      <w:r>
        <w:t>Cowen 的报告指出，特朗普在 2024 年大选首场总统辩论中关于加密货币的言论将成为其政府可能采取的监管行动的风向标。</w:t>
      </w:r>
    </w:p>
    <w:p>
      <w:r>
        <w:t>报告指出：“如果（特朗普）提出除全力支持以外的任何建议，因为这可能会加剧人们的焦虑，担心如果他再次当选，他将恢复第一个任期中的怀疑态度。”</w:t>
      </w:r>
    </w:p>
    <w:p>
      <w:r>
        <w:t>该报告还指出，</w:t>
      </w:r>
      <w:r>
        <w:t>总统乔·拜登可能会利用周四的辩论来重新定位自己对加密货币的立场。</w:t>
      </w:r>
    </w:p>
    <w:p>
      <w:r>
        <w:t>在拜登政府期间，美国证券交易委员会因严厉打击加密货币交易平台而受到加密货币倡导者的蔑视，该委员会指责这些平台交易未注册的证券。尽管如此，许多观察人士认为，自今年早些时候批准比特币和以太坊交易所交易基金以来，美国证券交易委员会的立场正在软化。</w:t>
      </w:r>
    </w:p>
    <w:p>
      <w:r>
        <w:t>比特币 ETF 刺激了机构对全球最大加密货币的采用，并使其今年上涨了近 37%。尽管 Ether 的 ETF 尚未正式上市，但其价格已上涨近 40%。</w:t>
      </w:r>
    </w:p>
    <w:p>
      <w:r>
        <w:t>考恩报告称：“我们敦促谨慎对待加密货币方面的任何一位候选人。” “言语可能很重要，但最终我们认为假设任何一位候选人都会兑现承诺都是错误的。”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