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拜登与特朗普辩论在即 PoliFi代币和比特币正承受压力</w:t>
      </w:r>
    </w:p>
    <w:p>
      <w:r>
        <w:t>作者：Omkar Godbole，CoinDesk；编译：五铢，本站</w:t>
      </w:r>
    </w:p>
    <w:p>
      <w:pPr>
        <w:pStyle w:val="Heading2"/>
      </w:pPr>
      <w:r>
        <w:t>摘要</w:t>
      </w:r>
    </w:p>
    <w:p>
      <w:r>
        <w:t>比特币和 PoliFi 代币 TRUMP、TREMP 和 BODEN 在周四的总统辩论之前遭受损失。</w:t>
      </w:r>
    </w:p>
    <w:p>
      <w:r>
        <w:t>加密货币交易者将密切关注这场辩论，因为特朗普已将数字资产作为其总统竞选中的一个重要问题。</w:t>
      </w:r>
    </w:p>
    <w:p>
      <w:r>
        <w:t>加密货币社区的共识似乎是，特朗普的胜利将有利于该行业。</w:t>
      </w:r>
    </w:p>
    <w:p>
      <w:r>
        <w:t>在周四关键的辩论之前，加密货币市场没有表现出兴奋的迹象。</w:t>
      </w:r>
    </w:p>
    <w:p>
      <w:r>
        <w:t>截至世界标准时间 04:56，PoliFi 领域第一大代币 TRUMP 的交易价格接近 8.5 美元，24 小时内下跌 0.5%。根据数据源 Coingecko 的数据，基于 Solana 的 TREMP 代币下跌 7.2%，至 74 美分，而以乔·拜登为主题的 BODEN 代币则下跌 16%，至 13 美分。与此同时，市值领先的加密货币比特币下跌 1%，至 61,000 美元。</w:t>
      </w:r>
    </w:p>
    <w:p>
      <w:r>
        <w:t>根据 TS Lombard 的说法，定于美国东部时间周四晚上 9:00 举行的 2024 年第一场总统辩论可能会给选民带来“一些惊喜，但如果不会形成一场势均力敌的竞争，也有可能重新进行”。</w:t>
      </w:r>
    </w:p>
    <w:p>
      <w:r>
        <w:t>“</w:t>
      </w:r>
      <w:r>
        <w:t>如果摇摇欲坠的拜登表现不如他的对手，民主党大捐助者要求他放弃候选资格的压力将会激增</w:t>
      </w:r>
      <w:r>
        <w:t>，特别是拜登现在已经连续第二个月在筹款方面落后。如果特朗普偏离轨道，共和党可能会获胜。”相反，稳定他的竞选活动的责任将转移到特朗普尚未宣布的副总统人选上，”Lombard在周二给客户的一份报告中表示。</w:t>
      </w:r>
    </w:p>
    <w:p>
      <w:r>
        <w:t>Lombard补充说：“在这两种情况下，（由特朗普-拜登第一次激烈辩论设定的）门槛都很低，但风险很高。”</w:t>
      </w:r>
    </w:p>
    <w:p>
      <w:r>
        <w:t>加密行业一直在游说，以确保在电视转播的总统对峙中讨论数字资产，两位候选人的潜在评论可能会给市场带来波动。</w:t>
      </w:r>
    </w:p>
    <w:p>
      <w:r>
        <w:t>加密货币交易者将密切关注这场辩论，因为特朗普通过向行业领袖示好，并最近强调需要开采美国所有剩余的比特币，使数字资产成为其总统竞选中的一个重要问题。因此，加密货币现在将特朗普视为影响因素，</w:t>
      </w:r>
      <w:r>
        <w:t>渣打银行预计，如果特朗普可能获胜，比特币将创纪录地上涨至 15 万美元。</w:t>
      </w:r>
    </w:p>
    <w:p>
      <w:r>
        <w:t>与此同时，拜登一直保持沉默，要求联邦机构探索风险和机遇，包括可能推出美联储管理的央行数字货币。</w:t>
      </w:r>
    </w:p>
    <w:p>
      <w:r>
        <w:t>投资平台 Stocklytics 分析师 Neil Roarty 在电子邮件中表示：</w:t>
      </w:r>
      <w:r>
        <w:t>“在今晚的首次总统辩论之前，加密货币交易者将密切关注 11 月大选对比特币和更广泛行业意味着什么的线索。”</w:t>
      </w:r>
    </w:p>
    <w:p>
      <w:r>
        <w:t>“加密货币社区的共识似乎是，特朗普的胜利将有利于该行业。除了他给予的口头支持之外，比特币在政治和经济不确定时期也集中表现良好，特朗普第二次担任总统可能会两者都可以看到更多，”Roarty补充道。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