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观察 | Blinks会让Solana大规模采用吗？行业人士大争辩</w:t>
      </w:r>
    </w:p>
    <w:p>
      <w:r>
        <w:t>作者：Climber，本站</w:t>
      </w:r>
    </w:p>
    <w:p>
      <w:r>
        <w:t>6月25日，Solana 基金会公布了 Solana Actions和 Blinks（Blockchain Links）两项全新产品功能。其允许用户将区块链交易集成到任何互联网环境中，有望彻底改变用户与区块链的交互方式。</w:t>
      </w:r>
    </w:p>
    <w:p>
      <w:r>
        <w:t>简单来说，Solana Actions提供了一种标准化方式，用于在多个层面传递交易的 API，将可签名交易或消息从应用程序直接传递给用户。即允许用户在各种平台上执行链上交易，包括网站、社交媒体和实体二维码。</w:t>
      </w:r>
    </w:p>
    <w:p>
      <w:r>
        <w:t>Blinks则是将Solana Actions转换为可共享的、元数据丰富的UI的客户端应用程序，用于与Actions交互并执行Actions。</w:t>
      </w:r>
    </w:p>
    <w:p>
      <w:r>
        <w:t>Solana Actions的应用场景有</w:t>
      </w:r>
      <w:r>
        <w:t>：</w:t>
      </w:r>
    </w:p>
    <w:p>
      <w:r>
        <w:t>质押SOL为Solana网络提供安全性，即流动性质押。</w:t>
      </w:r>
    </w:p>
    <w:p>
      <w:r>
        <w:t>允许顾客使用二维码扫描在零售店付款。</w:t>
      </w:r>
    </w:p>
    <w:p>
      <w:r>
        <w:t>代币铸造。</w:t>
      </w:r>
    </w:p>
    <w:p>
      <w:r>
        <w:t>浏览购物网站时能够直接从产品页面使用加密货币付款。</w:t>
      </w:r>
    </w:p>
    <w:p>
      <w:r>
        <w:t>在追加保证金前给交易账户充值。</w:t>
      </w:r>
    </w:p>
    <w:p>
      <w:r>
        <w:t>将区块链功能集成到游戏平台中，用于游戏内资产的购买和交易。</w:t>
      </w:r>
    </w:p>
    <w:p>
      <w:r>
        <w:t>Blinks的</w:t>
      </w:r>
      <w:r>
        <w:t>应用场景有</w:t>
      </w:r>
      <w:r>
        <w:t>：</w:t>
      </w:r>
    </w:p>
    <w:p>
      <w:r>
        <w:t>无需复杂的钱包设置即可向社交媒体上的内容创作者打赏。</w:t>
      </w:r>
    </w:p>
    <w:p>
      <w:r>
        <w:t>直接从 URL 铸造自定义NFT或参与治理投票。</w:t>
      </w:r>
    </w:p>
    <w:p>
      <w:r>
        <w:t>让用户通过新闻通讯中的链接对社区政策进行投票。</w:t>
      </w:r>
    </w:p>
    <w:p>
      <w:r>
        <w:t>使用两者的优点有</w:t>
      </w:r>
      <w:r>
        <w:t>：</w:t>
      </w:r>
    </w:p>
    <w:p>
      <w:r>
        <w:t>通过将可签名的交易带到用户所在的位置来增强用户体验。</w:t>
      </w:r>
    </w:p>
    <w:p>
      <w:r>
        <w:t>提高从任何平台对 Web3 应用程序的可访问性。</w:t>
      </w:r>
    </w:p>
    <w:p>
      <w:r>
        <w:t>消除在许多网站上进行多次点击以发送链上交易的摩擦。</w:t>
      </w:r>
    </w:p>
    <w:p>
      <w:r>
        <w:t>简化开发人员将链上操作集成到现有平台、网站或应用程序的过程。</w:t>
      </w:r>
    </w:p>
    <w:p>
      <w:r>
        <w:t>由于Solana生态一直是加密市场关注的焦点，这次其基金会公布的两个新产品功能也让外界有了更多的期待，各方机构和分析师纷纷公开表达了对 Actions和 Blinks的观点。</w:t>
      </w:r>
    </w:p>
    <w:p>
      <w:r>
        <w:t>正面看法：</w:t>
      </w:r>
    </w:p>
    <w:p>
      <w:r>
        <w:t>Chainlink</w:t>
      </w:r>
      <w:r>
        <w:t>Labs工程师@pappas9999：以太坊有 Lens Open Actions 和 Farcaster Frames，但仅限于基于其协议构建的dApp。Solana Blinks 可以集成到基本上任何应用程序中，这使得它们非常强大。</w:t>
      </w:r>
    </w:p>
    <w:p>
      <w:r>
        <w:t>我期待在业余时间尝试使用 Actions 和 Blinks，并且有兴趣看到开发人员通过将传统 Web 应用程序与链上 Solana 交易相结合而想出的很酷的用例。</w:t>
      </w:r>
    </w:p>
    <w:p>
      <w:r>
        <w:t>E</w:t>
      </w:r>
      <w:r>
        <w:t>igenlayer</w:t>
      </w:r>
      <w:r>
        <w:t>工程师@dabit3：在构建了许多 Farcaster 框架后，我也查看了 Solana Blinks + Actions，发现它们有很多相似之处。但 Blinks 满足了用户的需求，这可能更强大、更具有病毒性。</w:t>
      </w:r>
    </w:p>
    <w:p>
      <w:r>
        <w:t>这真是个好主意。用户体验/设计/实施看起来非常精致。参与其中的人员做得非常出色。这是一个生态系统提出好主意的例子，这个好主意也会让生态系统之外的每个人都受益。</w:t>
      </w:r>
    </w:p>
    <w:p>
      <w:r>
        <w:t>Multicoin Capital</w:t>
      </w:r>
      <w:r>
        <w:t>管理合伙人@KyleSamani：这些原语将以其他生态系统无法做到的方式推动加密应用被采用。</w:t>
      </w:r>
    </w:p>
    <w:p>
      <w:r>
        <w:t>风投机构</w:t>
      </w:r>
      <w:r>
        <w:t>Variant</w:t>
      </w:r>
      <w:r>
        <w:t>联创：Blinks 非常适合用来吸引现有的 使用“桌面浏览器钱包”的用户群体，他们也是习惯于使用“桌面加密推特”的人。我预计我们将在有钱包的任何地方看到 Blinks，包括移动端用户。</w:t>
      </w:r>
    </w:p>
    <w:p>
      <w:r>
        <w:t>QuickNode</w:t>
      </w:r>
      <w:r>
        <w:t>分析师：Solana Actions和Blockchain Links（Blinks）是Solana的两大创新，它们有望彻底改变用户与区块链的交互方式。</w:t>
      </w:r>
    </w:p>
    <w:p>
      <w:r>
        <w:t>Youbi</w:t>
      </w:r>
      <w:r/>
      <w:r>
        <w:t>Capital</w:t>
      </w:r>
      <w:r/>
      <w:r>
        <w:t>JimsYoung：一项令人兴奋的创新。BLinks在桌面版 Chrome (P1) 上运行良好，但在Mobile X (P2)上，它不显示“购买 xx 金额”选项。用户需要点击卡片式元素并导航到http://jup.ag网站进行购买。尽管如此，这仍然是向前迈出的重要一步。</w:t>
      </w:r>
    </w:p>
    <w:p>
      <w:r>
        <w:t>研究员@MasterCui：Solana最新推出了Action &amp; Blinks,任何客户端都可以通过该URL获得对应的未签名的交易元信息 Blinks能够解析Actions并且能够构建一个前端交互界面，打通了交易--&gt;链接--&gt;可视化的闭环,具有极大的破圈和社交的价值。</w:t>
      </w:r>
    </w:p>
    <w:p>
      <w:r>
        <w:t>研究机构Eli5DeFi：Actions和 Blinks连通了任何网站或应用程序，使Solana成为链上交互的中心，使用户的 web3进入流程更加简单，并通过将交互限制在白名单域中来增强安全性。这种创新非常棒，我相信会有更多的应用会使用它。</w:t>
      </w:r>
    </w:p>
    <w:p>
      <w:r>
        <w:t>分析师@invest_answers：这是改变游戏规则的终极答案。将任何行为转化为链接、节省商家和信用卡费用、快速、用户友好的交易、赋能开发者，千万不要错过这项颠覆性技术。</w:t>
      </w:r>
    </w:p>
    <w:p>
      <w:r>
        <w:t>KOL@gemgemcrypto：可能被骗子利用。然而，它在代币分发、奖励和 KOL 方面前景光明。</w:t>
      </w:r>
    </w:p>
    <w:p>
      <w:r>
        <w:t>开发者@fjun99：这可能是走向大规模应用的未来方向。其中，Blink的意义要大大超过ENS。</w:t>
      </w:r>
    </w:p>
    <w:p>
      <w:r>
        <w:t>消极看法：</w:t>
      </w:r>
    </w:p>
    <w:p>
      <w:r>
        <w:t>Celestia</w:t>
      </w:r>
      <w:r>
        <w:t>联创NickWhite：我认为 Blinks 在区块链原生平台上会表现很好，比如某种与 Farcaster 相当的 Solana 版本，或者 Farcaster 本身，但我对 Twitter 等现有平台是否支持它持怀疑态度。</w:t>
      </w:r>
    </w:p>
    <w:p>
      <w:r>
        <w:t>GoPlus Security</w:t>
      </w:r>
      <w:r>
        <w:t>@gbeekeeper</w:t>
      </w:r>
      <w:r>
        <w:t>：这两个Feature具有极大的破圈和社交的价值，但同样也还是存在一定的门槛，并没有宣传的如此fancy。</w:t>
      </w:r>
    </w:p>
    <w:p>
      <w:r>
        <w:t>但是，要想看到Blinks所展示的交互界面，用户得使用某些产品的插件，因此还是有一定门槛的。以往有无数个在推特插件上做文章的产品，最大的阻力还是安装插件本身。</w:t>
      </w:r>
    </w:p>
    <w:p>
      <w:r>
        <w:t>在本就钓鱼欺诈泛滥成灾的推特上，有了以上这些交互，很可能极大提高了诈骗的效率，降低了诈骗的成本。以往骗子还需要精心制作钓鱼网站来诱骗用户，现在只需要一张图+一些metadata，就完全可以实施大规模的诈骗了。如果无法有效在Blinks里加入风控和防欺诈的能力，这个feature很可能最先被scammer大规模采用。</w:t>
      </w:r>
    </w:p>
    <w:p>
      <w:r>
        <w:t>分析师@WorldNet_web3：我们担心的是，所需的dialect插件是一个障碍。而且，X 上的诈骗风险增加，存在重大安全隐患。</w:t>
      </w:r>
    </w:p>
    <w:p>
      <w:r>
        <w:t>KOL@FefeDemeny：这项创新存在一个巨大的风险因素：诈骗和假代币。</w:t>
      </w:r>
    </w:p>
    <w:p>
      <w:r>
        <w:t>研究员@MarginATM：社交网络 X 长期以来因诈骗、虚假项目和网络钓鱼而闻名。 Solana Actions 和 Blinks 真的必要且有用吗？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