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川普演讲振人心 市场反应如止水</w:t>
      </w:r>
    </w:p>
    <w:p>
      <w:r>
        <w:t>作者：胡飞瞳</w:t>
      </w:r>
    </w:p>
    <w:p>
      <w:r>
        <w:t>Bitcoin 2024 Conference 是最盛大的比特币大会了，今年的大会因为川普及其团队参加则显得更加不同寻常。</w:t>
      </w:r>
    </w:p>
    <w:p>
      <w:r>
        <w:t>美国时间7月27日下午，北京时间28日凌晨川普发表了近 50分钟的演讲，演讲内容比较震撼，明确支持比特币和数字货币创新。随后演讲内容的总结迅速通过社交网络传播开来，大家应该都看到了。但是有意思的是：为啥如此大的利好，整个数字货币市场对此反应十分冷淡，价格几乎没有波动。</w:t>
      </w:r>
    </w:p>
    <w:p>
      <w:r>
        <w:t>先来看川普都说了写啥，后面再说为什么市场如此平静。</w:t>
      </w:r>
    </w:p>
    <w:p>
      <w:pPr>
        <w:pStyle w:val="Heading2"/>
      </w:pPr>
      <w:r>
        <w:t>川普演讲总结</w:t>
      </w:r>
    </w:p>
    <w:p>
      <w:r>
        <w:t>大家看到的一些总结里面，多数都是根据 Web3 行业所关心的内容所提炼出来的。但是，经过观看全程演讲，你就知道，此演讲的主要目的还是拉票。简单来说，就一个目的，在11月，你们要投我一票，我一旦当选，保证出台有利这个行业的政策，而如果投票给另一方，那么你们就遭殃了，好日子肯定就到头了。</w:t>
      </w:r>
    </w:p>
    <w:p>
      <w:r>
        <w:t>演讲中大量的篇幅在肯定自己，贬低对手，顺便对比特币社区做一些许诺，这些许诺就是拉票的筹码。有哪些许诺呢？按照演讲时间顺序，如下：</w:t>
      </w:r>
    </w:p>
    <w:p>
      <w:r>
        <w:t>比特币如何从一个匿名留言板上的想法崛起，成为世界第九大最有价值的资产，是一个伟大的创新</w:t>
      </w:r>
    </w:p>
    <w:p>
      <w:r>
        <w:t>美国必须在技术、科学、制造业、人工智能、太空和能源生产方面领先。</w:t>
      </w:r>
      <w:r>
        <w:t>美国必须主导比特币及相关创新，成为比特币的首都</w:t>
      </w:r>
      <w:r>
        <w:t>。</w:t>
      </w:r>
    </w:p>
    <w:p>
      <w:r>
        <w:t>比特币将在美国开采、铸造和制造。如果它登上月球，它将从美国出发</w:t>
      </w:r>
      <w:r>
        <w:t>。</w:t>
      </w:r>
    </w:p>
    <w:p>
      <w:r>
        <w:t>拜登/哈里斯政府反对比特币，因为它代表了自由、主权和独立于政府胁迫和控制的立场。</w:t>
      </w:r>
    </w:p>
    <w:p>
      <w:r>
        <w:t>特朗普宣誓就职的那天，乔·拜登、卡玛拉·哈里斯和伊丽莎白·沃伦的反加密货币运动将结束。</w:t>
      </w:r>
      <w:r>
        <w:t>他将在第一天解雇Gary Gensler</w:t>
      </w:r>
      <w:r>
        <w:t>！</w:t>
      </w:r>
    </w:p>
    <w:p>
      <w:r>
        <w:t>特朗普承诺立即关闭“Chokepoint 2.0”行动，并创建一个比特币和加密货币总统顾问委员会</w:t>
      </w:r>
      <w:r>
        <w:t>。</w:t>
      </w:r>
      <w:r>
        <w:t>在100天内，制定由希望加密货币蓬勃发展的人员编写的公平规则。</w:t>
      </w:r>
    </w:p>
    <w:p>
      <w:r>
        <w:t>将永远不会有中央银行数字货币（CBDC）</w:t>
      </w:r>
      <w:r>
        <w:t>。他将捍卫自我保管的权利、交易自由、结社自由和言论自由。</w:t>
      </w:r>
    </w:p>
    <w:p>
      <w:r>
        <w:t>他将支持美元稳定币和全球比特币储蓄</w:t>
      </w:r>
      <w:r>
        <w:t>。他认识到当前美国政府的行为是对美元的威胁，而不是比特币。</w:t>
      </w:r>
    </w:p>
    <w:p>
      <w:r>
        <w:t>拜登/哈里斯政府主持了美国历史上最大的通货膨胀。通货膨胀摧毁了魏玛德国。比特币持有者比任何人都更了解通货膨胀。通货膨胀是隐形税收，是国家的耻辱。</w:t>
      </w:r>
    </w:p>
    <w:p>
      <w:r>
        <w:t>使美国成为世界上最低成本的能源生产国，利用其自然资源，并将其转变为比特币挖矿强国</w:t>
      </w:r>
      <w:r>
        <w:t>。</w:t>
      </w:r>
    </w:p>
    <w:p>
      <w:r>
        <w:t>当前美国政府违反了最重要的规则：永远不要出售你的比特币。</w:t>
      </w:r>
      <w:r>
        <w:t>他将阻止美国政府出售其比特币。这将作为战略国家比特币储备的核心</w:t>
      </w:r>
      <w:r>
        <w:t>。</w:t>
      </w:r>
    </w:p>
    <w:p>
      <w:r>
        <w:t>他将</w:t>
      </w:r>
      <w:r>
        <w:t>减刑Ross Ulbricht（丝绸之路创始人）的无期徒刑，改为已服刑期。</w:t>
      </w:r>
    </w:p>
    <w:p>
      <w:r>
        <w:t>他承诺成为美国应得的支持创新、支持比特币和支持技术的总统。他将使美国和比特币更强大、更富有、更自由、更伟大</w:t>
      </w:r>
      <w:r>
        <w:t>。</w:t>
      </w:r>
    </w:p>
    <w:p>
      <w:r>
        <w:t>川普还在演讲中多次提到中国，这说明在川普心中，放眼全球，中国是美国最大的竞争对手，也是最具创新活力的国家。</w:t>
      </w:r>
    </w:p>
    <w:p>
      <w:pPr>
        <w:pStyle w:val="Heading2"/>
      </w:pPr>
      <w:r>
        <w:t>市场为何反应平淡</w:t>
      </w:r>
    </w:p>
    <w:p>
      <w:r>
        <w:t>川普现在形势不错，很有可能成为下一届总统，如果他当选，并兑现承诺的话，对比特币、区块链或者说 Web3 整个行业来说都是一个非常大的利好。但为何市场反应平淡呢？除了市场预期已经消化的因素之外，根本原因在于其实许多大资金并没有把他的话太当回事。</w:t>
      </w:r>
    </w:p>
    <w:p>
      <w:r>
        <w:t>其实，在川普团队同意参加 Bitcoin 2024 大会的消息确认的时候，市场是有所反应的，价格小涨了一波。而这次演讲多数承诺之前也有提到或者猜到，即符合预期，也就没有太多好涨的了。</w:t>
      </w:r>
    </w:p>
    <w:p>
      <w:r>
        <w:t>另外，关键还在于：</w:t>
      </w:r>
    </w:p>
    <w:p>
      <w:r>
        <w:t>这就是无数拉票演讲中的一个 ，大家对于美国政客的承诺早有预期，听其言，观其行，关键还在于观其行，这个为时尚早；</w:t>
      </w:r>
    </w:p>
    <w:p>
      <w:r>
        <w:t>川普本身就是个嘴巴。他本次的演讲实际上是打了自己的嘴巴，也是他个人政策可能的改变。当川普几年前在白宫的时候，他当时对 比特币的态度是否定；换句话说，他对比特币并非一贯支持；</w:t>
      </w:r>
    </w:p>
    <w:p>
      <w:r>
        <w:t>川普是美国历史上总统里少有的缺乏法律训练的人。例如，Gensler 在 SEC的位子不是说炒就可以炒的。要炒必须要有充足的理由。也可以直接讲，总统是没有这个权力的。这个在1935年苏瑟兰大法官在《汉弗莱遗嘱执行人诉美国案》就给出了判例：</w:t>
      </w:r>
    </w:p>
    <w:p>
      <w:r>
        <w:t>“The authority of Congress, in creating quasi-legislative or quasi-judicial agencies, to require them to act in discharge of their duties independently of executive control cannot well be doubted; and that authority includes, as an appropriate incident, power to fix the period during which they shall continue in office, and to forbid their removal except for cause in the meantime.”</w:t>
      </w:r>
    </w:p>
    <w:p>
      <w:r>
        <w:t>而 SEC 是 quasi-judicial agency，其是独立于其行政机构之外的。</w:t>
      </w:r>
    </w:p>
    <w:p>
      <w:r>
        <w:t>同样，其他种种承诺，即使川普想要推动实施，其掣肘会时时存在，不是他想干就真的干得了的。可以回顾一下川普推动在美墨边境修墙多么费劲，奥巴马推动医疗保险改革是多么艰难。</w:t>
      </w:r>
    </w:p>
    <w:p>
      <w:pPr>
        <w:pStyle w:val="Heading2"/>
      </w:pPr>
      <w:r>
        <w:t>微结语</w:t>
      </w:r>
    </w:p>
    <w:p>
      <w:r>
        <w:t>尽管如此，对于BTC，这仍然是长期利好。至少说明，Crypto 行业已经是一个不可忽视的行业，政客在考虑政策的时候需要照顾到这一个群体，这与几年前相比已经是一个巨大的进步。无论是哪位上台，他们在数字货币的监管、合规和创新方面都必然进行推动。</w:t>
      </w:r>
    </w:p>
    <w:p>
      <w:r>
        <w:t>另外，川普也是第一个接受数字货币募捐总统，在本次比特币大会上，他们也举办了一场募捐活动，门票价格最高达到844,600美元。</w:t>
      </w:r>
    </w:p>
    <w:p>
      <w:r>
        <w:t>同时，2024年比特币会议的组织者表示，他们曾短暂地与副总统卡马拉·哈里斯讨论让她出席会议，但她最终拒绝了邀请。</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