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Bitlayer推出开发者全流程开发与安全方案工具包Track Pack 提供全方位开发资源支持</w:t>
      </w:r>
    </w:p>
    <w:p>
      <w:r>
        <w:t>8月1日，首个基于BitVM的比特币安全等效的L2项目Bitlayer宣布推出Bitlayer Track Pack (https://www.bitlayer.org/developers)，这是一款由Bitlayer官方联合社区开发者共同推出的全流程开发与安全方案工具包，旨在帮助开发者高效、安全地开发，加速Web3创意从诞生到落地的过程。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Bitlayer Track Pack分为Boost工具、安全和运营支持三大板块，针对性地解决开发者遇到的普遍性问题，如基础开发资料分散、高阶开发资料不成体系，缺少专业浏览器、数据索引服务及免费的MPC钱包管理等基础开发设施，以及缺乏安全指导和顶级安全服务商资源等。</w:t>
      </w:r>
    </w:p>
    <w:p>
      <w:r>
        <w:t>Bitlayer Track Pack，将最大化Bitlayer构建者的开发潜力。</w:t>
      </w:r>
    </w:p>
    <w:p>
      <w:pPr>
        <w:pStyle w:val="Heading2"/>
      </w:pPr>
      <w:r>
        <w:t>Boost Tools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0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Boost Tools将提供以下开发和辅助工具：</w:t>
      </w:r>
    </w:p>
    <w:p>
      <w:r>
        <w:t>水龙头：快速获取Bitlayer测试币</w:t>
      </w:r>
    </w:p>
    <w:p>
      <w:r>
        <w:t>浏览器：可视化查看Bitlayer链上交易</w:t>
      </w:r>
    </w:p>
    <w:p>
      <w:r>
        <w:t>Multisig Wallet：通过多签保证资产安全</w:t>
      </w:r>
    </w:p>
    <w:p>
      <w:r>
        <w:t>The Graph：快速检索链上交易</w:t>
      </w:r>
    </w:p>
    <w:p>
      <w:r>
        <w:t>此外，Bitlayer还提供十余种常用的数据和钱包工具，您可以点击此链接（https://docs.bitlayer.org/docs/Learn/TrackPack/BoostTools/）进行查询。</w:t>
      </w:r>
    </w:p>
    <w:p>
      <w:pPr>
        <w:pStyle w:val="Heading2"/>
      </w:pPr>
      <w:r>
        <w:t>Security</w:t>
      </w:r>
    </w:p>
    <w:p>
      <w:r>
        <w:t>Security模块将提供以下三个安全工具，确保项目资产和数据在 Bitlayer 生态系统中得到最佳保护：</w:t>
      </w:r>
    </w:p>
    <w:p>
      <w:r>
        <w:t>Dapp 安全手册：按步骤操作，实现更强的安全保障</w:t>
      </w:r>
    </w:p>
    <w:p>
      <w:r>
        <w:t>Bitlayer 安全网络：对接多家顶级安全审计公司的服务</w:t>
      </w:r>
    </w:p>
    <w:p>
      <w:r>
        <w:t>开源安全检测工具：免费提前检查合约代码，防患于未然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013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01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Operation Supports</w:t>
      </w:r>
    </w:p>
    <w:p>
      <w:r>
        <w:t>Operation Supports 旨在提供资金、市场运营和帮助项目增长等多方面的生态支持：</w:t>
      </w:r>
    </w:p>
    <w:p>
      <w:r>
        <w:t>Ready Player One 激励计划：为部署到 Bitlayer 主网并表现出色的协议和团队分发价值超过 5000 万美元的激励。开发者可以通过 Ready Player Grant 活动报名，提交项目信息。</w:t>
      </w:r>
    </w:p>
    <w:p>
      <w:r>
        <w:t>运营和市场资源：包括热门排行榜、DApp 中心、用户中心等。</w:t>
      </w:r>
    </w:p>
    <w:p>
      <w:r>
        <w:t>生态增长活动：包括Mining Gala、The Voice of Bitlayer、全球加密货币会议等。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413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1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通过Bitlayer Track Pack，开发者不仅能够高效、安全地进行项目开发，还能获得Grant、运营等全方位支持，帮助开发者在Bitlayer生态系统中取得成功。我们期待与开发者一起，共同创造比特币的历史。</w:t>
      </w:r>
    </w:p>
    <w:p>
      <w:r>
        <w:t>关于Bitlayer</w:t>
      </w:r>
    </w:p>
    <w:p>
      <w:r>
        <w:t>Bitlayer是首个基于BitVM的比特币安全等效的Layer 2。Bitlayer的核心目标是通过密码学创新和区块链工程落地，解决比特币Layer 2在安全性和图灵完备性之间的权衡难题。</w:t>
      </w:r>
    </w:p>
    <w:p>
      <w:r>
        <w:t>Bitlayer致力于成为比特币的计算层，旨在为比特币引入超扩展性，同时继承其安全性，为用户提供高吞吐量、低成本的交易体验。</w:t>
      </w:r>
    </w:p>
    <w:p>
      <w:r>
        <w:t>请通过以下渠道关注Bitlayer的更新：</w:t>
      </w:r>
    </w:p>
    <w:p>
      <w:r>
        <w:t>Bitlayer Website：https://www.bitlayer.org/</w:t>
      </w:r>
    </w:p>
    <w:p>
      <w:r>
        <w:t>Bitlayer Twitter：https://twitter.com/BitLayerLabs</w:t>
      </w:r>
    </w:p>
    <w:p>
      <w:r>
        <w:t>Bitlayer Github：https://github.com/bitlayer-org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