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模块化L2项目Caldera：Rollup或陷入孤岛</w:t>
      </w:r>
    </w:p>
    <w:p>
      <w:r>
        <w:t>作者：Caldera，来源：作者推特@Calderaxyz</w:t>
      </w:r>
    </w:p>
    <w:p>
      <w:r>
        <w:t>现在是 2035 年。一些强大的 Rollup 框架上有数百万条 EVM Rollup 链，但仍然没有一种中立且无缝的方式来连接它们。</w:t>
      </w:r>
    </w:p>
    <w:p>
      <w:r>
        <w:t>每个框架都像一个巨大的城邦，有自己错综复杂的规则和法规。</w:t>
      </w:r>
    </w:p>
    <w:p>
      <w:r>
        <w:t>在顺利的情况下，数亿美元在桥梁攻击中被黑客盗取，因此人们倾向于坚守自己的生态系统，除非有充分的理由，否则不会冒险。力量继续在这些垄断的 Rollup 框架中巩固，他们没有动力表现得友好。</w:t>
      </w:r>
    </w:p>
    <w:p>
      <w:r>
        <w:t>在这个未来中，区块链技术的前景与其潜在的现实看起来截然不同。</w:t>
      </w:r>
    </w:p>
    <w:p>
      <w:r>
        <w:t>如今，以太坊与 21 世纪初的互联网处于类似的节点。当时，每个网络都使用不同的协议、标准和技术，因此很难实现无缝通信和互操作性。从电子邮件到文件共享，我们习以为常的几乎网络的每个方面都曾经是一片混乱。</w:t>
      </w:r>
    </w:p>
    <w:p>
      <w:r>
        <w:t>以太坊上的 Rollup 也处于同一时刻。它们让网络得以扩展，但也造成了不同 Rollup 框架之间的分裂。</w:t>
      </w:r>
    </w:p>
    <w:p>
      <w:r>
        <w:t>未来可能会有数百万条 EVM Rollup 链分布在数十个 Rollup 框架中，但仍然没有一种中立且无缝的方式来将它们全部连接起来。</w:t>
      </w:r>
    </w:p>
    <w:p>
      <w:r>
        <w:t>但首先，我们需要解决出现问题的地方，这样我们才能开始修复它。</w:t>
      </w:r>
    </w:p>
    <w:p>
      <w:pPr>
        <w:pStyle w:val="Heading2"/>
      </w:pPr>
      <w:r>
        <w:t>每次Rollup都会增加系统性风险</w:t>
      </w:r>
    </w:p>
    <w:p>
      <w:r>
        <w:t>目前，每个新的 Rollup 都引入了自己的安全模型，随着更多链跨 Rollup 框架交互，这可能会产生复合负面影响。随着引入更多桥接来连接这些 Rollup，它们也带来了更多风险，因为存在更多相互依赖性和潜在攻击媒介。</w:t>
      </w:r>
    </w:p>
    <w:p>
      <w:r>
        <w:t>这是因为在 Rollup 框架之间没有单一的“事实来源”，而桥接它们使得几乎不可能辨别 Rollup 上的哪些交易可以被视为其规范历史的一部分。跨 Rollup 交易是有风险的，而且随着更多 Rollup 框架和链的创建，情况只会变得更糟。</w:t>
      </w:r>
    </w:p>
    <w:p>
      <w:pPr>
        <w:pStyle w:val="Heading2"/>
      </w:pPr>
      <w:r>
        <w:t>每个 Rollup 都是一个孤岛</w:t>
      </w:r>
    </w:p>
    <w:p>
      <w:r>
        <w:t>目前，Rollup 生态系统是孤立的，而且这些孤岛之间的距离越来越远。开发人员正在构建孤立的 Rollup 框架，每个框架都有自己的互操作性愿景 — — 只要它保持在他们技术堆栈的围墙花园内。</w:t>
      </w:r>
    </w:p>
    <w:p>
      <w:r>
        <w:t>目前还没有可扩展的中立解决方案可以将所有主要 Rollup 框架上的 Rollup 连接起来。</w:t>
      </w:r>
    </w:p>
    <w:p>
      <w:r>
        <w:t>与此同时，除了用户掷骰子并桥接资金时，跨 Rollup 框架的用户体验几乎不存在。</w:t>
      </w:r>
    </w:p>
    <w:p>
      <w:r>
        <w:t>在这些框架之间发送价值应该是无缝的，没有使用桥接时发生的攻击媒介、成本和延迟。用户应该能够轻松地跨框架验证多个链。</w:t>
      </w:r>
    </w:p>
    <w:p>
      <w:pPr>
        <w:pStyle w:val="Heading2"/>
      </w:pPr>
      <w:r>
        <w:t>对于建设者来说，每一次Rollup都意味着更多的工作</w:t>
      </w:r>
    </w:p>
    <w:p>
      <w:r>
        <w:t>如今，几乎不可能同时构建能够有效利用多个Rollup框架的 dApp、协议和基础架构。如果开发人员想要创建可以跨生态系统使用的全链基础架构，他们必须为每个Rollup框架逐一构建和部署这些解决方案，从而耗费大量资源和时间。</w:t>
      </w:r>
    </w:p>
    <w:p>
      <w:r>
        <w:t>理想情况下，对于想要将多个Rollup和Rollup框架集成到他们的项目中的开发人员来说，应该有一个单一的目的地。从这个平台，开发人员将能够在统一的平台上跨Rollup框架启动基础架构和应用程序。</w:t>
      </w:r>
    </w:p>
    <w:p>
      <w:r>
        <w:t>如果我们希望在以太坊上大规模实现可组合性和互操作性，那么在Rollup框架之间创建连接层至关重要。否则，每个Rollup框架将继续作为一个孤岛发展，社区支离破碎，价值和流动性捕获，以及为每个堆栈构建的冗余应用程序。</w:t>
      </w:r>
    </w:p>
    <w:p>
      <w:r>
        <w:t>如果我们想建立一个Rollup可以跨多个框架和应用程序无缝通信和交易的世界，我们必须自己构建它。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