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Solana涨幅弹性有多大？四位专家分析了推动SOL价格上涨的因素</w:t>
      </w:r>
    </w:p>
    <w:p>
      <w:r>
        <w:t>作者：Osato Avan-Nomayo, DLNews</w:t>
      </w:r>
    </w:p>
    <w:p>
      <w:r>
        <w:t>编译：Felix, PANews</w:t>
      </w:r>
    </w:p>
    <w:p>
      <w:r>
        <w:t>自8月5日加密货币闪崩导致整个市场代币价格暴跌以来，Solana已经上涨了35%。</w:t>
      </w:r>
    </w:p>
    <w:p>
      <w:r>
        <w:t>其反弹幅度大于比特币和以太币，后者同期分别反弹23%和25%。</w:t>
      </w:r>
    </w:p>
    <w:p>
      <w:r>
        <w:t>自今年年初以来，Solana上涨了45%，比比特币和以太币的涨幅都要高。</w:t>
      </w:r>
    </w:p>
    <w:p>
      <w:r>
        <w:t>然而，与比特币不同的是，Solana还没有达到三年前260美元的峰值价格。</w:t>
      </w:r>
    </w:p>
    <w:p>
      <w:r>
        <w:t>不过，市场观察人士表示，Solana已为年底反弹做好了准备。</w:t>
      </w:r>
    </w:p>
    <w:p>
      <w:r>
        <w:t>以下是四位专家认为的将推动Solana创下历史新高的因素。</w:t>
      </w:r>
    </w:p>
    <w:p>
      <w:pPr>
        <w:pStyle w:val="Heading3"/>
      </w:pPr>
      <w:r>
        <w:t>Arthur Hayes</w:t>
      </w:r>
    </w:p>
    <w:p>
      <w:r>
        <w:t>BitMEX联合创始人Arthur Hayes对Solana持乐观态度，至少在可能出现的“山寨币季节”的背景下是这样——加密行业称，除了比特币之外，其他加密代币的价格也会出现飙升。</w:t>
      </w:r>
    </w:p>
    <w:p>
      <w:r>
        <w:t>根据8月13日的一篇博客文章，Hayes预测Solana的价格可能会升至250美元以上，仅比之前的峰值低10美元。</w:t>
      </w:r>
    </w:p>
    <w:p>
      <w:r>
        <w:t>这里有个问题。只有当比特币和以太币分别突破7万美元和4000美元时，SOL的价格才会飙升。</w:t>
      </w:r>
    </w:p>
    <w:p>
      <w:r>
        <w:t>然而，Hayes认为，当美国财政部长珍妮特·耶伦释放一波流动性时，这种情况可能会发生。</w:t>
      </w:r>
    </w:p>
    <w:p>
      <w:r>
        <w:t>当顶级加密货币（比特币和以太币）飙升时，Solana的价格也会飙升。</w:t>
      </w:r>
    </w:p>
    <w:p>
      <w:pPr>
        <w:pStyle w:val="Heading3"/>
      </w:pPr>
      <w:r>
        <w:t>Placeholder联创Chris Burniske</w:t>
      </w:r>
    </w:p>
    <w:p>
      <w:r>
        <w:t>总部位于纽约的加密风险投资公司Placeholder联合创始人Chris Burniske更加看好Solana，并预测它可能会达到1000美元。</w:t>
      </w:r>
    </w:p>
    <w:p>
      <w:r>
        <w:t>Burniske甚至在最近的一篇推文中称，SOL至1000美元“可能较为保守”。</w:t>
      </w:r>
    </w:p>
    <w:p>
      <w:r>
        <w:t>Burniske于7月份在X平台进行了一项民意调查，要求他的粉丝在BTC、ETH和SOL中选出他们持有的最大加密货币。在近2.2万名参与者中，超过三分之一的人选择了SOL。</w:t>
      </w:r>
    </w:p>
    <w:p>
      <w:r>
        <w:t>这位投资者将这一结果解释为，就大型加密货币而言，SOL在加密投资者中很受欢迎。</w:t>
      </w:r>
    </w:p>
    <w:p>
      <w:r>
        <w:t>大型加密货币是指BTC、ETH、Solana和BNB等，其估值达到数千亿美元。</w:t>
      </w:r>
    </w:p>
    <w:p>
      <w:pPr>
        <w:pStyle w:val="Heading3"/>
      </w:pPr>
      <w:r>
        <w:t>Unizen研究主管Ajay Dhingra</w:t>
      </w:r>
    </w:p>
    <w:p>
      <w:r>
        <w:t>虽然BTC和ETH今年各自通过的ETF引起了机构投资者的兴趣，但Solana也引起了大型投资者的关注。</w:t>
      </w:r>
    </w:p>
    <w:p>
      <w:r>
        <w:t>DeFi聚合平台Unizen研究主管Ajay Dhingra指出，机构投资者的浓厚兴趣是Solana今年价格表现出色的一个原因。</w:t>
      </w:r>
    </w:p>
    <w:p>
      <w:r>
        <w:t>Dhingra此前表示, VanEck提交的Solana ETF申请，都说明了Solana对机构投资者的吸引力。</w:t>
      </w:r>
    </w:p>
    <w:p>
      <w:r>
        <w:t>此外，针对可能推出的Solana ETF产品的强烈预期，Amberdata区块链研究员Pat Doyle也表示：“DEX活动的增加、日活跃用户的上升以及网络费用的不断增长，加上积极的市场情绪，正在推动SOL向前发展。”</w:t>
      </w:r>
    </w:p>
    <w:p>
      <w:pPr>
        <w:pStyle w:val="Heading3"/>
      </w:pPr>
      <w:r>
        <w:t>Keyrock的Athanasios Soutos</w:t>
      </w:r>
    </w:p>
    <w:p>
      <w:r>
        <w:t>加密做市商Keyrock的DeFi生态系统负责人Athanasios Soutos也赞同Dhingra的观点，但他关注的是散户投资者。</w:t>
      </w:r>
    </w:p>
    <w:p>
      <w:r>
        <w:t>Soutos表示，Solana作为Memecoin投机的主要网络，表明Solana是散户炒作的聚集地。</w:t>
      </w:r>
    </w:p>
    <w:p>
      <w:r>
        <w:t>如果这一趋势持续下去，外加新的升级顺利进行，Solana可能会增长到ETH目前4000亿美元的市值。</w:t>
      </w:r>
    </w:p>
    <w:p>
      <w:r>
        <w:t>根据Souto的预测，假设Solana的代币供应保持在目前的水平，Solana的价格将达853美元。</w:t>
      </w:r>
    </w:p>
    <w:p>
      <w:r>
        <w:t>相关阅读：Solana真假繁荣调查：机器人横行占7成交易，Meme数据下滑严重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