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Galxe联创：利用 AI 打破 Web3 中的信息孤岛</w:t>
      </w:r>
    </w:p>
    <w:p>
      <w:r>
        <w:t>作者：Galxe 联合创始人Charles Wayn，CoinDesk；编译：邓通，本站</w:t>
      </w:r>
    </w:p>
    <w:p>
      <w:r>
        <w:t>Web3 的发展完全不可预测。从比特币的卑微开始，到 ICO 热潮，以太坊的出现，再到 DeFi 和 NFT，技术人员始终坚定地相信区块链技术的力量，以推动未来的创新。</w:t>
      </w:r>
    </w:p>
    <w:p>
      <w:r>
        <w:t>然而，Web3 的去中心化性质（通常被视为其最大优势）近年来已成为复杂性的根源。区块链行业的现状，以独立网络、独特的去中心化应用程序和层依赖的加密项目的激增为特征，已经形成了一个碎片化的生态系统。</w:t>
      </w:r>
    </w:p>
    <w:p>
      <w:r>
        <w:t>随着每个新平台或链的诞生，它们最终会形成一个不断扩展的孤立数据网络。这些信息块通常无法访问且互不相连，被称为信息孤岛。</w:t>
      </w:r>
    </w:p>
    <w:p>
      <w:r>
        <w:t>对于经验丰富的开发者和区块链新手来说，这些孤岛使得他们很难对 Web3 市场有一个清晰、全面的了解。但还有希望。通过运用人工智能等新兴技术，去中心化前沿的先驱者有机会打破信息孤岛，创建一个更加互联和用户友好的生态系统。</w:t>
      </w:r>
    </w:p>
    <w:p>
      <w:pPr>
        <w:pStyle w:val="Heading2"/>
      </w:pPr>
      <w:r>
        <w:t>Web3 中的信息孤岛</w:t>
      </w:r>
    </w:p>
    <w:p>
      <w:r>
        <w:t>在传统的中心化系统中，数据在一个地方存储和管理。这使得系统上运行的机器可以轻松地访问信息。</w:t>
      </w:r>
    </w:p>
    <w:p>
      <w:r>
        <w:t>另一方面，区块链技术的一个主要方面是通过分布式网络存储数据和记录，这意味着区块链有独立运行的潜力——每个区块链都有自己的网络、规则和数据。</w:t>
      </w:r>
    </w:p>
    <w:p>
      <w:r>
        <w:t>但这种分离可能会导致数据被孤立：分散在各种平台和链上，而没有简单的方法来连接它们。</w:t>
      </w:r>
    </w:p>
    <w:p>
      <w:r>
        <w:t>为了说明这种脱节，假设您是一名休闲交易者（如果您正在阅读本文，那么您很可能是一名休闲交易者）。由于您在各种链上持有各种类型的资产，因此您可以定期在一个平台上查看代币价格，在其他一些平台上查看分析，甚至更多地查看项目更新。</w:t>
      </w:r>
    </w:p>
    <w:p>
      <w:r>
        <w:t>最重要的是，您需要管理多个钱包，与各种治理协议进行交互，并跟踪费用和代币经济，所有这些都分散在不同的网络中。理解这种碎片化的情况可能是令人难以承受的。</w:t>
      </w:r>
    </w:p>
    <w:p>
      <w:pPr>
        <w:pStyle w:val="Heading2"/>
      </w:pPr>
      <w:r>
        <w:t>碎片化的后果</w:t>
      </w:r>
    </w:p>
    <w:p>
      <w:r>
        <w:t>当然，信息孤岛不仅仅是一种简单的不便。它们可以对用户和整个行业产生真正的影响。</w:t>
      </w:r>
    </w:p>
    <w:p>
      <w:r>
        <w:t>信息孤岛对 Web3 的一项重大影响是提高了进入去中心化空间的门槛。 Web3 已经被认为难以理解，尤其是对于普通消费者和加密货币新手来说。信息孤岛只会让学习曲线变得更加陡峭，迫使用户从一开始就需要兼顾多个平台、钱包和代币。</w:t>
      </w:r>
    </w:p>
    <w:p>
      <w:r>
        <w:t>信息孤岛还可能导致各个级别的用户错失机会。由于大量信息分散在不同平台上，很容易错过关键趋势或投资机会。如果无法快速综合多个来源的信息，即使是最有经验的交易者也可能错过对有前景的新项目或市场转变采取行动的窗口。</w:t>
      </w:r>
    </w:p>
    <w:p>
      <w:r>
        <w:t>此外，孤立的信息可能会增加用户遭受诈骗的风险，从而产生有害影响。</w:t>
      </w:r>
    </w:p>
    <w:p>
      <w:r>
        <w:t>对于链下消费者（通常也包括链上消费者）来说，Web3 因黑客和诈骗而臭名昭著。获得可靠、整合的信息对于避免这些陷阱至关重要。但由于数据分布在多个链和平台上，很难验证新项目的合法性，从而在快速变化的市场中造成危险的盲点。</w:t>
      </w:r>
    </w:p>
    <w:p>
      <w:r>
        <w:t>如果 Web3 的目标是让去中心化技术更容易使用，那么我们需要降低这种复杂性，而不是增加它。</w:t>
      </w:r>
    </w:p>
    <w:p>
      <w:pPr>
        <w:pStyle w:val="Heading2"/>
      </w:pPr>
      <w:r>
        <w:t>打破信息孤岛</w:t>
      </w:r>
    </w:p>
    <w:p>
      <w:r>
        <w:t>随着 Web3（Surge 推动的）可扩展性范例的不断发展，对更好的互操作性的需求变得越来越重要。随着 L1、L2 甚至现在的 L3“解决方案”的出现，准备提高已经广泛的区块链系统的功能，用户和开发人员都发现交易越来越困难。</w:t>
      </w:r>
    </w:p>
    <w:p>
      <w:r>
        <w:t>到目前为止，桥接和链抽象等措施似乎有望缓解分散的区块链环境的挑战。但最近，人工智能已成为对抗 Web3 中不断堆积的信息孤岛的潜在措施。</w:t>
      </w:r>
    </w:p>
    <w:p>
      <w:r>
        <w:t>在我们目前以 ChatGPT 为主的技术领域，人工智能已经在一系列不同的行业中找到了立足点。尽管在创意领域的应用仍然存在很多争议，但它经常受到加密货币领域的项目开发或自动交易的青睐。</w:t>
      </w:r>
    </w:p>
    <w:p>
      <w:r>
        <w:t>然而，考虑到人工智能的主要功能是自动化和完善数据聚合，它在打破孤立信息之间的障碍的努力中可能有一席之地。</w:t>
      </w:r>
    </w:p>
    <w:p>
      <w:pPr>
        <w:pStyle w:val="Heading2"/>
      </w:pPr>
      <w:r>
        <w:t>Web3 去孤岛中的 AI 案例</w:t>
      </w:r>
    </w:p>
    <w:p>
      <w:r>
        <w:t>更具体地说，请考虑大数据（对于传统方法来说太大而无法处理的数据集合）在为人工智能功能提供信息方面所发挥的作用。现在想象一下这种关系被翻转，人工智能率先成为分析巨大且通常不同的数据集的非传统方式。</w:t>
      </w:r>
    </w:p>
    <w:p>
      <w:r>
        <w:t>应用于 Web3 中的信息孤岛，我们可以设想一种工具，将来自各种区块链、dApp 和交易所的信息汇集到一个界面中。而且，将该界面更进一步，为什么不促使这样的人工智能聚合器使用这些数据来为用户提供可操作的见解呢？</w:t>
      </w:r>
    </w:p>
    <w:p>
      <w:r>
        <w:t>对于希望监控市场趋势的交易者来说，这样的人工智能界面可以减少用户遭受诈骗的风险以及许多人面临的上述错失机会。此外，对于新来者来说，人工智能可以使 Web3 景观更加平易近人，有效降低分散的生态系统带来的进入壁垒。</w:t>
      </w:r>
    </w:p>
    <w:p>
      <w:pPr>
        <w:pStyle w:val="Heading2"/>
      </w:pPr>
      <w:r>
        <w:t>对 AI 在 Web3 中的作用有必要的怀疑</w:t>
      </w:r>
    </w:p>
    <w:p>
      <w:r>
        <w:t>虽然上述工具似乎是假设的，但事实是，用于对抗信息孤岛的人工智能界面已经存在。</w:t>
      </w:r>
    </w:p>
    <w:p>
      <w:r>
        <w:t>此外，我们已经开始看到人工智能在 Web3 中采用的影响，众多平台都在争夺人工智能在安全、碎片整理和分析方面的霸主地位。即使在最基本的用户层面，人工智能驱动的仪表板也有助于聚合多个链上的数据，让用户能够更全面地了解市场。</w:t>
      </w:r>
    </w:p>
    <w:p>
      <w:r>
        <w:t>然而，尽管 Web3 似乎提倡人工智能，但对其变革潜力持保留态度很重要。我们已经目睹了许多人工智能幻觉令人担忧的事件，即使不是有害的——谷歌人工智能最近的搜索崩溃完美地证明了这一点。</w:t>
      </w:r>
    </w:p>
    <w:p>
      <w:r>
        <w:t>从纸面上看，人工智能无疑有能力创建一个更加无缝和用户友好的 Web3 生态系统。尤其是当与链抽象等概念结合使用时，人工智能可能成为推动去中心化最大化主义者梦想的大规模采用的关键。</w:t>
      </w:r>
    </w:p>
    <w:p>
      <w:r>
        <w:t>然而，尽管人工智能的进步可能会在帮助碎片整理的能力方面显示出有希望的进步，就像 Web3 中的任何东西一样，但这对于 DYOR 尽早并以健康的怀疑态度对待任何潜在的自动化革命至关重要。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