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</w:pPr>
      <w:r>
        <w:t>AI与Web3的融合：解析Farcaster不断增长的代理经济</w:t>
      </w:r>
    </w:p>
    <w:p>
      <w:r>
        <w:t>作者：@yb_effect</w:t>
      </w:r>
    </w:p>
    <w:p>
      <w:r>
        <w:t>翻译：白话区块链</w:t>
      </w:r>
    </w:p>
    <w:p/>
    <w:p>
      <w:r>
        <w:drawing>
          <wp:inline xmlns:a="http://schemas.openxmlformats.org/drawingml/2006/main" xmlns:pic="http://schemas.openxmlformats.org/drawingml/2006/picture">
            <wp:extent cx="4572000" cy="1941598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415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「用户首次能够触摸和体验去中心化的人工智能——这不再只是一个抽象的投资主题。就像 2020 年的去中心化金融（DeFi）一样，当一个新领域的成功概率从 1% 上升到 25% 时，其涨幅在百分比上是最大的，而不是从 25% 上升到 100%。我认为‘2020 年的 DeFi’大致就是今天加密货币与人工智能结合的状态。这可能是我们这个周期迄今为止最大的真正创新触发。」- @RyanWatkins_</w:t>
      </w:r>
    </w:p>
    <w:p/>
    <w:p>
      <w:r>
        <w:drawing>
          <wp:inline xmlns:a="http://schemas.openxmlformats.org/drawingml/2006/main" xmlns:pic="http://schemas.openxmlformats.org/drawingml/2006/picture">
            <wp:extent cx="4572000" cy="283969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3969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在今天的帖子中，我记录了我在 Farcaster 上进行的几天关于链上人工智能讨论中的一些想法。</w:t>
      </w:r>
    </w:p>
    <w:p>
      <w:pPr>
        <w:pStyle w:val="Heading3"/>
      </w:pPr>
      <w:r>
        <w:t>1、代理经济 = 智能互联网</w:t>
      </w:r>
    </w:p>
    <w:p>
      <w:r>
        <w:t>简而言之，代理经济是将互联网从基于搜索转向基于行动的过程。以前，你必须经过多个中介步骤才能与另一个链上的 dApp 交流（a→b→c→d），而现在你可以直接通过意图和求解者到达目的地（a→d）。——Axal Blog</w:t>
      </w:r>
    </w:p>
    <w:p>
      <w:r>
        <w:t>这里的「意图」是指你——人类——想要完成的事情，而「求解者」是一系列共同协作完成任务的代理。你可以将中间步骤视为一个黑箱，人类不必再担心它。</w:t>
      </w:r>
    </w:p>
    <w:p>
      <w:r>
        <w:t>简单的类比是，回顾 90 年代末和 2000 年代初，Yahoo 和 Google 被视为奇迹工具——你可以在搜索栏中输入任何内容，并在几秒钟内获得相关结果。</w:t>
      </w:r>
    </w:p>
    <w:p>
      <w:r>
        <w:t>同样，随着链上人工智能基础设施的改进，我们会惊讶于可以在操作栏中输入任何内容，结果会是任务已完成的收据，并附有证明链接（即交易）。</w:t>
      </w:r>
    </w:p>
    <w:p>
      <w:r>
        <w:t>我认为，这里需要理解的关键点是，智能互联网的愿景只能在加密基础设施上高效实施。你需要代理能够在社交层无权限地使用 API，拥有资金，能够进行交易，展示他们任务的工作证明，并有效地与其他代理协作。在这一点上，智能钱包、稳定币、去中心化社交、Token 化等都必须接入。</w:t>
      </w:r>
    </w:p>
    <w:p>
      <w:r>
        <w:t>如果使用传统的 Web2 基础设施，我们将大幅限制这些代理的能力。</w:t>
      </w:r>
    </w:p>
    <w:p>
      <w:pPr>
        <w:pStyle w:val="Heading3"/>
      </w:pPr>
      <w:r>
        <w:t>2、Farcaster 框架作为大型语言模型 API</w:t>
      </w:r>
    </w:p>
    <w:p>
      <w:r>
        <w:t>我和@anquetil（首个 Farcaster 代理 Aethernet 的创始人）聊了聊他到目前为止运行机器人的经验。</w:t>
      </w:r>
    </w:p>
    <w:p>
      <w:r>
        <w:t>为了解释一下背景，上周五，Aethernet 开始通过 Bountycaster 发布悬赏，并通过 Paybot 向人们支付报酬。这之所以能实现，是因为每个 Farcaster 账户都有一个连接的以太坊地址。</w:t>
      </w:r>
    </w:p>
    <w:p>
      <w:r>
        <w:t>大多数情况下，马丁提到人们与机器人之间的对话相当自然。而且，代理有一个钱包这点确实很酷（注意：目前所有交易都需要马丁的批准）。</w:t>
      </w:r>
    </w:p>
    <w:p>
      <w:r>
        <w:t>但他提到的一个让我特别关注的见解是，他开始将 Farcaster 框架看作是这些代理之间相互协作的 API。</w:t>
      </w:r>
    </w:p>
    <w:p>
      <w:r>
        <w:t>这是来自@ljxie 在 Warpcast 的分享。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437023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37023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这就像我在上面提到的从 a 到 d 的愿景的 0.0001 版本，旨在让任务为你完成。</w:t>
      </w:r>
    </w:p>
    <w:p>
      <w:r>
        <w:t>举个例子，假设你想让一个代理：1）挑选一个新闻中的热门话题，2）制作一个展示其理解关键点的表情包，3）在 Zora 上铸造这个表情包，4）领取铸造奖励，然后用利润 5）购买 $HIGHER。</w:t>
      </w:r>
    </w:p>
    <w:p>
      <w:r>
        <w:t>你可以想象一个「代理指挥官」首先向 Gina 发出请求，然后将输出传递给一个「表情包机器人」，接着将图像交给「Zora 代理」，最后将奖励发送给「交易机器人」。</w:t>
      </w:r>
    </w:p>
    <w:p>
      <w:r>
        <w:t>现在，所有这些步骤已经可以通过框架完成，只需要代理们确定使用哪些机器人以及顺序即可。</w:t>
      </w:r>
    </w:p>
    <w:p>
      <w:pPr>
        <w:pStyle w:val="Heading3"/>
      </w:pPr>
      <w:r>
        <w:t>3、Supercast AI 宠物</w:t>
      </w:r>
    </w:p>
    <w:p>
      <w:r>
        <w:t>@wojtekwtf 正在构建的 Supercast 刚刚推出了 AI 宠物。基本上，这些代理拥有自己的 Farcaster 账户，通过学习你的内容来逐步发展角色。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362020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2020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我还在等待名单上，所以还没机会领取我的宠物，但会随时给大家更新。</w:t>
      </w:r>
    </w:p>
    <w:p>
      <w:r>
        <w:t>你们注意到我在上面提到「代理指挥官」吗？我觉得这些 AI 宠物可以作为代理之间的协调者，帮助完成你请求的任务。</w:t>
      </w:r>
    </w:p>
    <w:p>
      <w:r>
        <w:t>想想看。它们是与你互动最多的代理，了解你喜欢如何呈现信息和完成工作，知道你更偏好哪些工具等等。当你告诉它一个任务时，它会根据你的偏好找出完成工作的步骤，并通过框架联系所需的机器人。</w:t>
      </w:r>
    </w:p>
    <w:p>
      <w:r>
        <w:t>这就像 DeFi 聚合器为你的交易找到最佳路径一样。类似地，这些多代理协调者试图在你给定的预算限制下高效地完成你的意图。</w:t>
      </w:r>
    </w:p>
    <w:p>
      <w:pPr>
        <w:pStyle w:val="Heading3"/>
      </w:pPr>
      <w:r>
        <w:t>4、Neynar 的机会</w:t>
      </w:r>
    </w:p>
    <w:p>
      <w:r>
        <w:t>@neynarxyz，Farcaster 的开发工具公司，突然面临一个独特的机会，可以扩大客户基础和收入。</w:t>
      </w:r>
    </w:p>
    <w:p>
      <w:r>
        <w:t>到目前为止，Neynar 的重点一直是让 Farcaster 生态系统中的构建者使用他们的 API 和中心服务。但现在，如果 Farcaster 上的代理 / 机器人数量增长 10 倍，他们有机会吸引这一新的「受众」，因为这些代理将需要 API 密钥来完成任务。</w:t>
      </w:r>
    </w:p>
    <w:p>
      <w:r>
        <w:t>接下来就变成了 Neynar 如何增加 Farcaster 上部署的代理数量。答案很简单：为用户提供一个自然语言界面，使其能够一键部署一个新的 Farcaster 账户和钱包的代理。这意味着你只需描述想要的代理类型（即它的目的、希望它如何行为等），剩下的工作就会自动完成。这是@rish_neynar 上周提到团队正在努力的方向。</w:t>
      </w:r>
    </w:p>
    <w:p>
      <w:r>
        <w:t>当然，这将导致大量代理涌入信息流，可能会让人感到厌烦，因为大多数代理可能表现不佳，并且整体上会影响 Farcaster 的用户体验。因此，我相信需要某种策划过程。但一旦初期的热潮过去，我敢打赌我们会看到一些真正富有创意的代理，能让 Farcaster 的体验提升到一个全新的水平。</w:t>
      </w:r>
    </w:p>
    <w:p>
      <w:r>
        <w:t>这也可能引发一个「框架时刻」，我们将看到大量新用户涌入 Farcaster，以抓住套利机会。</w:t>
      </w:r>
    </w:p>
    <w:p>
      <w:pPr>
        <w:pStyle w:val="Heading3"/>
      </w:pPr>
      <w:r>
        <w:t>5、终极链上代理</w:t>
      </w:r>
    </w:p>
    <w:p>
      <w:r>
        <w:t>我还花了一些时间思考一下终极链上（TOC）代理可能是什么样子的。现在，在运营 TOC 时，我遇到的一个主要问题就是社区互动和在 Farcaster 频道保持稳定的发帖频率。</w:t>
      </w:r>
    </w:p>
    <w:p>
      <w:r>
        <w:t>如果 TOC 机器人能阅读我所有的写作，跟上我关注的话题，并以自然且有意义的方式与我的 hypersub 成员互动，那就太好了。比如说，如果某位 TOC 订阅者发布关于稳定币的内容，它可以根据我之前帖子中的观点，回复一些有用且相关的信息。</w:t>
      </w:r>
    </w:p>
    <w:p>
      <w:r>
        <w:t>此外，我还可以让这个代理跟踪我的所有 hypersub 成员，并在社区聊天中更新任何重要的公告、有趣的观点或者他们发布的内容。</w:t>
      </w:r>
    </w:p>
    <w:p>
      <w:r>
        <w:t>我甚至可以让它跟踪新闻，针对一些热门话题，根据我的写作和我在帖子中分享的资源，发布自己的看法。这也可以简单到每天早上在聊天中提个问题，促使大家讨论。</w:t>
      </w:r>
    </w:p>
    <w:p>
      <w:r>
        <w:t>由于代理会有我提供的钱包和资金，我还可以让它奖励 HIGHERToken 给那些与之进行有意义对话的人，纠正错误，推荐新的阅读资源等等。它甚至可以向那些我认为适合社区的 Farcaster 用户提供免费的 TOC 专业补助金！</w:t>
      </w:r>
    </w:p>
    <w:p>
      <w:r>
        <w:t>TOC 社区共同努力，使其成为链上策略的最佳代理，并在这个过程中获得奖励。</w:t>
      </w:r>
    </w:p>
    <w:p>
      <w:r>
        <w:t>老实说，我刚刚触及到以上所有例子的表面，但我想表达的主要观点是，TOC 代理可以在一夜之间把我的社区管理效率提升十倍。不过，最重要的是，这个代理需要有一个让人乐于互动的个性，否则整个品牌可能会受到影响。</w:t>
      </w:r>
    </w:p>
    <w:p>
      <w:pPr>
        <w:pStyle w:val="Heading3"/>
      </w:pPr>
      <w:r>
        <w:t>6、Splits 团队的意外用户</w:t>
      </w:r>
    </w:p>
    <w:p>
      <w:r>
        <w:t>几周前，我在@0xsplits 上写了一篇帖子，标题是《在 5 分钟内启动我的第一个链上 SMB》。在这篇文章中，我谈到了 Splits 团队推出的新产品：Teams。</w:t>
      </w:r>
    </w:p>
    <w:p>
      <w:r>
        <w:t>简单来说，这个工具可以快速创建链上 SMB。当你在 Splits 仪表板上创建新团队时，首先需要设置管理员和访问权限。每个团队有两个账户：运营账户和财库账户。可以把财库看作是团队资金的支票账户，而运营账户就像是团队的信用卡。财库是团队资金的主要存放地，任何交易都需要多个人的批准，而运营账户则是用于日常开支的。</w:t>
      </w:r>
    </w:p>
    <w:p>
      <w:r>
        <w:t>下面的截图展示的是「深夜团队」的仪表板。从整体来看，这感觉就像是在看任何老旧的金融科技仪表板。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2931801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318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我提到这个是因为上周我在为「Terminally Onchain」设置 Splits Teams。在入职流程中，我才意识到我根本没有团队，哈哈，只有我一个人，所以根本不知道该添加谁。</w:t>
      </w:r>
    </w:p>
    <w:p>
      <w:r>
        <w:t>但这周我想到，可以把 TOC 代理添加为签字人之一。它可以访问一个账户，并获得少量津贴来完成它的工作。它赚取的任何收入也可以以有趣的方式分配。例如，代理赚取的 15% 可以用来尝试新实验，45% 用作储蓄，40% 归我所有。</w:t>
      </w:r>
    </w:p>
    <w:p>
      <w:r>
        <w:t>这不是很奇怪吗，哈哈？我刚刚和我的代理提议了一种支付分成的方式，现在只需几次点击就能实现！当然，我说的签字人并不意味着它可以自己批准交易。</w:t>
      </w:r>
    </w:p>
    <w:p>
      <w:r>
        <w:t>对我来说，这将是一个让代理成为「官方队友」的绝妙方式。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2557705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57705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