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融资周刊 | 20个项目融资4010万美元 Vlager获1000万美元投资</w:t>
      </w:r>
    </w:p>
    <w:p>
      <w:r>
        <w:t>整理：本站</w:t>
      </w:r>
    </w:p>
    <w:p>
      <w:r>
        <w:t>本周，有20家区块链初创公司共筹集了4010万美元的资金。获投种子轮和种子前轮的项目有8家，12个项目获得其他轮次融资。Vlayer在Pre-seed 轮融资中筹集了 1000 万美元——本周最大一笔融资。</w:t>
      </w:r>
      <w:r>
        <w:t>本周最大的一轮融资</w:t>
      </w:r>
      <w:r/>
      <w:r>
        <w:t>VLayer是一个去中心化的数据基础设施，利用零知识证明实现链上和链下数据在Solidity智能合约中的可验证集成。其主要特点包括：用于历史状态访问的“时光旅行”（Time Travel）、用于跨链交互的“瞬移”（Teleport）、基于zkTLS的“Web Proofs”和“Email Proofs”用于内容验证。VLayer引入了Prover和Verifier智能合约，确保在以太坊上进行安全和模块化的去中心化应用（dApp）开发。</w:t>
      </w:r>
      <w:r>
        <w:t>种子前和种子融资轮</w:t>
      </w:r>
      <w:r/>
      <w:r>
        <w:t>Pharos是一个深度并行的Layer-1区块链网络，旨在支持高速、可扩展和去中心化的应用。它支持EVM兼容性，允许以太坊dApp开发者利用熟悉的工具链，同时从Pharos的特点中受益，如1秒最终性、降低的存储成本和使用AsyncBFT共识增强的安全性。Pharos旨在通过提供统一的账户系统，推动DeFi、现实世界资产（RWAs）、去中心化物理基础设施（DePIN）和跨链互操作性的创新。</w:t>
      </w:r>
      <w:r/>
      <w:r>
        <w:t>Cytonic是一个为Web3兼容而构建的Layer 1区块链，旨在实现DeFi协议的无缝接入，并与多个生态系统中的现有开发工具进行集成，包括EVM和非EVM链。Cytonic提供零门槛的接入、钱包集成和原子并行性以实现可扩展的共识，旨在创建一个开放的区块链技术生态系统。其本地代币通过PoS验证者支持，Cytonic独特的多虚拟机（VM）方法使其能够实现无生态系统依赖的互操作性。</w:t>
      </w:r>
      <w:r/>
      <w:r>
        <w:t>Pond是一个Web3平台，开创了加密领域中的AI模型开发，允许开发者通过去中心化模型层协作创建、拥有和变现AI模型。Pond凭借来自顶级科技公司和学术背景的专家团队，提供先进的模型和数据基础设施，使Web2和Web3开发者都能接触到AI技术。其专注于加密原生的AI应用，如安全、DeFi、交易和MEV解决方案，并为创作者提供收入分成。值得注意的项目包括与GoPlus的安全模型和与OpenGradient的DeFi费用解决方案。</w:t>
      </w:r>
      <w:r/>
      <w:r>
        <w:t>Rekt Brands Inc.是Rektguy NFT项目、Rekt Drinks和Rekt品牌知识产权（IP）的母公司。源于艺术家Ovie Faruq（OSF）创作的Rektguy NFT收藏的成功，Rekt已发展成为一个融合NFT文化、消费品和社区股权模型的Web3驱动品牌。Rekt Drinks是其首款消费产品，为柠檬味无咖啡因、无酒精的气泡水。</w:t>
      </w:r>
      <w:r/>
      <w:r>
        <w:t>SkyX Global专注于先进的无人机技术，为油气、农业和基础设施检查等工业应用提供空中解决方案。通过利用AI和数据分析，SkyX实现了高效的实时监控和数据采集，提高了安全性和运营效率。</w:t>
      </w:r>
      <w:r/>
      <w:r>
        <w:t>VLayer是一个去中心化的数据基础设施，利用零知识证明实现链上和链下数据在Solidity智能合约中的可验证集成。其主要特点包括：用于历史状态访问的“时光旅行”（Time Travel）、用于跨链交互的“瞬移”（Teleport）、基于zkTLS的“Web Proofs”和“Email Proofs”用于内容验证。VLayer引入了Prover和Verifier智能合约，确保在以太坊上进行安全和模块化的去中心化应用（dApp）开发。</w:t>
      </w:r>
      <w:r/>
      <w:r>
        <w:t>Betski是一个一体化的体育博彩和赌场平台，用户可以通过下注$BETSKI代币成为“庄家”，分享平台收入。它支持传统和加密支付，NFT会员卡提供额外福利。Betski支持体育博彩、电子竞技、赌场游戏和彩票，旨在创造一个有奖励和社区驱动的博彩体验，并为代币持有者提供治理权。</w:t>
      </w:r>
      <w:r/>
      <w:r>
        <w:t>GameBeast是一个Web3游戏平台，集成了迷你游戏、回合制卡牌游戏和AAA级游戏，形成一个统一的生态系统。它通过VIP Pass会员模型提供用户游戏内奖励、收入分成权和独家福利。GameBeast设计为一个多平台游戏中心，结合社区驱动的参与和去中心化的激励，通过多个界面扩大访问并支持跨平台游戏。</w:t>
      </w:r>
      <w:r>
        <w:t>其他投资轮次</w:t>
      </w:r>
      <w:r/>
      <w:r>
        <w:t>BIO是一个去中心化科学（DeSci）协议，旨在通过社区拥有的DAO、代币化的科学知识产权和开放的资金渠道，推进生物技术研究。它为早期阶段的科学提供金融支持，通过创建和治理生物技术DAO，使利益相关者能够资助、开发和交易知识产权资产。BIO的使命是通过区块链技术加速科学创新，使其更具可接近性和协作性。</w:t>
      </w:r>
      <w:r/>
      <w:r>
        <w:t>Prosper是一个去中心化协议，通过提供基于算力的代币（$PROS）将比特币挖矿与区块链连接起来，代币代表着实时的比特币挖矿能力。通过一个社区驱动的基金会，Prosper直接拥有并管理机构级的矿机，按成本奖励代币持有者比特币产出。用户可以质押$PROS，赚取比特币奖励，并参与治理，影响协议的发展。Prosper的使命是将比特币算力与Web3整合，支持长期的生态系统增长。</w:t>
      </w:r>
      <w:r/>
      <w:r>
        <w:t>Bion是一个Web3购物平台，提供来自100多个品牌的现金返还奖励。用户最多可以赚取40%的加密奖励，并通过邀请朋友获得额外奖金。它利用区块链提升购物体验，并通过个性化链接提供激励。该平台专注于将Web3功能与日常购物相结合，为用户带来额外的价值。</w:t>
      </w:r>
      <w:r/>
      <w:r>
        <w:t>Usual Labs是一个正在构建USD0稳定币生态系统的初创公司。USD0是一种由现实资产支持的稳定币。</w:t>
      </w:r>
      <w:r/>
      <w:r>
        <w:t>CoW Protocol是一个完全无权限的交易协议，利用批量拍卖（Batch Auctions）作为其价格发现机制。CoW协议通过最大化流动性和利用所有可用的链上流动性来实现Coincidence of Wants（CoWs）。</w:t>
      </w:r>
      <w:r/>
      <w:r>
        <w:t>Blum是一个混合型交易所，通过一个平台无缝访问集中式和去中心化交易所（CEX和DEX）。它支持超过30个链，并允许用户进行交易而无需切换网络或支付本地代币的Gas费用。Blum通过Telegram迷你应用提供游戏化体验，包含AI助手协助、本地化P2P交易、简单衍生品和统一的CEX/DEX交易。此外，它还提供自托管和MPC钱包选项。</w:t>
      </w:r>
      <w:r/>
      <w:r>
        <w:t>HackQuest是一个Web3教育平台，与包括Mantle Network、Solana和Arbitrum在内的10多个领先公共链合作，提供官方开发者教育和生态系统建设。该平台旨在扩展其课程，并与南洋理工大学等机构合作，支持更广泛的Web3建设者推出他们的项目。</w:t>
      </w:r>
      <w:r/>
      <w:r>
        <w:t>AgentLayer是一个去中心化的AI驱动平台，为金融、医疗和娱乐等行业的多种任务创建自主代理网络。通过$AGENT代币提供奖励和治理、利用Proof of Provenance（PoP）进行验证，并支持在Telegram等平台上的AI集成，AgentLayer允许开发者和非技术用户构建、部署和与AI代理互动。其平台支持与以太坊Layer 2的无缝集成，强调安全性、模块化和可扩展性，适用于Web3应用。</w:t>
      </w:r>
      <w:r/>
      <w:r>
        <w:t>Klaster是一个区块链集群协议，旨在通过支持跨链通信和无缝的主权多链资产支持，增强现有去中心化应用（dApp）。它允许智能合约在任何链上调用Chainlink的跨链互操作协议（CCIP）支持网络上的EVM功能，从而确保可组合性和原子性。Klaster支持账户抽象、桥接和跨链编排，为Web3开发者和用户提供统一的体验。</w:t>
      </w:r>
      <w:r/>
      <w:r>
        <w:t>Phi是一个社交游戏平台，专注于“链上身份”，通过ENS和验证的钱包活动，轻松地可视化链上身份。该协议允许用户生成个性化空间，并根据钱包活动声明游戏内物品。利用这些物品，用户可以构建自己的Web3世界，展示他们的链上身份。</w:t>
      </w:r>
      <w:r/>
      <w:r>
        <w:t>Fragmetric是一个基于Solana的流动性重质押协议，旨在增强Solana生态系统的安全性和经济增长。通过$fragSOL，首个流动性重质押代币（LRT），用户可以在质押的SOL和流动质押代币上赚取收益，并参与DeFi。该平台利用Solana的代币扩展功能，优化质押、MEV和NCN/AVS奖励的分配，使用户能够将$fragSOL作为抵押品、提供流动性或在DEX上交易。该协议的目标是通过标准化LRT和社区贡献构建一个强大的重质押生态系统。</w:t>
      </w:r>
      <w:r/>
      <w:r>
        <w:t>CoinBest是一家日本的加密货币交易所，提供现货交易、矿业支持、NFT服务和区块链开发解决方案。它通过冷钱包、多签名授权以及对客户资金的资产隔离，提供安全保障。CoinBest强调在合规框架内进行安全的数字资产管理。</w:t>
      </w:r>
    </w:p>
    <w:p>
      <w:pPr>
        <w:pStyle w:val="Heading2"/>
      </w:pPr>
      <w:r>
        <w:t>本周最大的一轮融资</w:t>
      </w:r>
    </w:p>
    <w:p>
      <w:r>
        <w:t>Vlayer</w:t>
      </w:r>
      <w:r>
        <w:t>在一轮种子前融资中筹集了1000万美元，投资方包括a16z Crypto Startup Accelerator（CSX）、Credo Ventures、BlockTower Capital、Zachary Williamson、Joe Andrews。</w:t>
      </w:r>
    </w:p>
    <w:p>
      <w:r>
        <w:t>VLayer是一个去中心化的数据基础设施，利用零知识证明实现链上和链下数据在Solidity智能合约中的可验证集成。其主要特点包括：用于历史状态访问的“时光旅行”（Time Travel）、用于跨链交互的“瞬移”（Teleport）、基于zkTLS的“Web Proofs”和“Email Proofs”用于内容验证。VLayer引入了Prover和Verifier智能合约，确保在以太坊上进行安全和模块化的去中心化应用（dApp）开发。</w:t>
      </w:r>
    </w:p>
    <w:p>
      <w:pPr>
        <w:pStyle w:val="Heading2"/>
      </w:pPr>
      <w:r>
        <w:t>种子前和种子融资轮</w:t>
      </w:r>
    </w:p>
    <w:p>
      <w:r>
        <w:t>Pharos</w:t>
      </w:r>
      <w:r>
        <w:t>在一轮种子融资中筹集了800万美元，投资方包括Hack VC、Lightspeed Faction、SNZ Holding、Reforge、Dispersion Capital、Hash Global、Generative Ventures、MH Ventures、Chorus One、Legend Star。</w:t>
      </w:r>
    </w:p>
    <w:p>
      <w:r>
        <w:t>Pharos是一个深度并行的Layer-1区块链网络，旨在支持高速、可扩展和去中心化的应用。它支持EVM兼容性，允许以太坊dApp开发者利用熟悉的工具链，同时从Pharos的特点中受益，如1秒最终性、降低的存储成本和使用AsyncBFT共识增强的安全性。Pharos旨在通过提供统一的账户系统，推动DeFi、现实世界资产（RWAs）、去中心化物理基础设施（DePIN）和跨链互操作性的创新。</w:t>
      </w:r>
    </w:p>
    <w:p>
      <w:r>
        <w:t>Cytonic</w:t>
      </w:r>
      <w:r>
        <w:t>在一轮种子融资中筹集了830万美元，投资方包括Lattice Fund*、Lemniscap*、IOBC Capital、Nomura、Lyrik Ventures、Public Works、Arthur Hayes。</w:t>
      </w:r>
    </w:p>
    <w:p>
      <w:r>
        <w:t>Cytonic是一个为Web3兼容而构建的Layer 1区块链，旨在实现DeFi协议的无缝接入，并与多个生态系统中的现有开发工具进行集成，包括EVM和非EVM链。Cytonic提供零门槛的接入、钱包集成和原子并行性以实现可扩展的共识，旨在创建一个开放的区块链技术生态系统。其本地代币通过PoS验证者支持，Cytonic独特的多虚拟机（VM）方法使其能够实现无生态系统依赖的互操作性。</w:t>
      </w:r>
    </w:p>
    <w:p>
      <w:r>
        <w:t>Pond</w:t>
      </w:r>
      <w:r>
        <w:t>在一轮种子融资中筹集了750万美元，投资方包括Archetype*、Cyber Fund、Delphi Ventures、Coinbase Ventures、Anagram、NxGen、Near Foundation、Web3com Ventures、Aquanow（AQN）、Presto Labs、PAKA、Nonce Classic、Comfy Capital、Santiago R. Santos、Illia Polosukhin、Spencer Noon、Dean Eigenmann、Suji Yan。</w:t>
      </w:r>
    </w:p>
    <w:p>
      <w:r>
        <w:t>Pond是一个Web3平台，开创了加密领域中的AI模型开发，允许开发者通过去中心化模型层协作创建、拥有和变现AI模型。Pond凭借来自顶级科技公司和学术背景的专家团队，提供先进的模型和数据基础设施，使Web2和Web3开发者都能接触到AI技术。其专注于加密原生的AI应用，如安全、DeFi、交易和MEV解决方案，并为创作者提供收入分成。值得注意的项目包括与GoPlus的安全模型和与OpenGradient的DeFi费用解决方案。</w:t>
      </w:r>
    </w:p>
    <w:p>
      <w:r>
        <w:t>Rekt</w:t>
      </w:r>
      <w:r>
        <w:t>在一轮种子融资中筹集了150万美元，投资方包括Gmoney、Luca Netz、Bharat Krymo、Cozomo de’ Medici、Deeze。</w:t>
      </w:r>
    </w:p>
    <w:p>
      <w:r>
        <w:t>Rekt Brands Inc.是Rektguy NFT项目、Rekt Drinks和Rekt品牌知识产权（IP）的母公司。源于艺术家Ovie Faruq（OSF）创作的Rektguy NFT收藏的成功，Rekt已发展成为一个融合NFT文化、消费品和社区股权模型的Web3驱动品牌。Rekt Drinks是其首款消费产品，为柠檬味无咖啡因、无酒精的气泡水。</w:t>
      </w:r>
    </w:p>
    <w:p>
      <w:r>
        <w:t>SkyX</w:t>
      </w:r>
      <w:r>
        <w:t>在一轮种子前融资中筹集了100万美元，投资方包括Escape Velocity*、EoT Ventures*、Waterdrip Capital*、Daedalus、Peaq、J17 Capital。</w:t>
      </w:r>
    </w:p>
    <w:p>
      <w:r>
        <w:t>SkyX Global专注于先进的无人机技术，为油气、农业和基础设施检查等工业应用提供空中解决方案。通过利用AI和数据分析，SkyX实现了高效的实时监控和数据采集，提高了安全性和运营效率。</w:t>
      </w:r>
    </w:p>
    <w:p>
      <w:r>
        <w:t>Vlayer</w:t>
      </w:r>
      <w:r>
        <w:t>在一轮种子前融资中筹集了1000万美元，投资方包括a16z Crypto Startup Accelerator（CSX）、Credo Ventures、BlockTower Capital、Zachary Williamson、Joe Andrews。</w:t>
      </w:r>
    </w:p>
    <w:p>
      <w:r>
        <w:t>VLayer是一个去中心化的数据基础设施，利用零知识证明实现链上和链下数据在Solidity智能合约中的可验证集成。其主要特点包括：用于历史状态访问的“时光旅行”（Time Travel）、用于跨链交互的“瞬移”（Teleport）、基于zkTLS的“Web Proofs”和“Email Proofs”用于内容验证。VLayer引入了Prover和Verifier智能合约，确保在以太坊上进行安全和模块化的去中心化应用（dApp）开发。</w:t>
      </w:r>
    </w:p>
    <w:p>
      <w:r>
        <w:t>Betski</w:t>
      </w:r>
      <w:r>
        <w:t>在一轮种子前融资中筹集了34.5万美元。</w:t>
      </w:r>
    </w:p>
    <w:p>
      <w:r>
        <w:t>Betski是一个一体化的体育博彩和赌场平台，用户可以通过下注$BETSKI代币成为“庄家”，分享平台收入。它支持传统和加密支付，NFT会员卡提供额外福利。Betski支持体育博彩、电子竞技、赌场游戏和彩票，旨在创造一个有奖励和社区驱动的博彩体验，并为代币持有者提供治理权。</w:t>
      </w:r>
    </w:p>
    <w:p>
      <w:r>
        <w:t>GameBeast Studio</w:t>
      </w:r>
      <w:r>
        <w:t>在一轮种子融资中筹集了200万美元，投资方包括Tido Capital*、T-Fund*、K300 Ventures、Notch Ventures、Asva Capital、Aza Ventures、BuzzBridge Capital。</w:t>
      </w:r>
    </w:p>
    <w:p>
      <w:r>
        <w:t>GameBeast是一个Web3游戏平台，集成了迷你游戏、回合制卡牌游戏和AAA级游戏，形成一个统一的生态系统。它通过VIP Pass会员模型提供用户游戏内奖励、收入分成权和独家福利。GameBeast设计为一个多平台游戏中心，结合社区驱动的参与和去中心化的激励，通过多个界面扩大访问并支持跨平台游戏。</w:t>
      </w:r>
    </w:p>
    <w:p>
      <w:pPr>
        <w:pStyle w:val="Heading2"/>
      </w:pPr>
      <w:r>
        <w:t>其他投资轮次</w:t>
      </w:r>
    </w:p>
    <w:p>
      <w:r>
        <w:t>BIO Protocol</w:t>
      </w:r>
      <w:r>
        <w:t>在一轮融资中筹集了未公开的金额，投资方包括Binance Labs Fund。</w:t>
      </w:r>
    </w:p>
    <w:p>
      <w:r>
        <w:t>BIO是一个去中心化科学（DeSci）协议，旨在通过社区拥有的DAO、代币化的科学知识产权和开放的资金渠道，推进生物技术研究。它为早期阶段的科学提供金融支持，通过创建和治理生物技术DAO，使利益相关者能够资助、开发和交易知识产权资产。BIO的使命是通过区块链技术加速科学创新，使其更具可接近性和协作性。</w:t>
      </w:r>
    </w:p>
    <w:p>
      <w:r>
        <w:t>Prosper</w:t>
      </w:r>
      <w:r>
        <w:t>在一轮融资中筹集了未公开的金额，投资方包括Waterdrip Capital。</w:t>
      </w:r>
    </w:p>
    <w:p>
      <w:r>
        <w:t>Prosper是一个去中心化协议，通过提供基于算力的代币（$PROS）将比特币挖矿与区块链连接起来，代币代表着实时的比特币挖矿能力。通过一个社区驱动的基金会，Prosper直接拥有并管理机构级的矿机，按成本奖励代币持有者比特币产出。用户可以质押$PROS，赚取比特币奖励，并参与治理，影响协议的发展。Prosper的使命是将比特币算力与Web3整合，支持长期的生态系统增长。</w:t>
      </w:r>
    </w:p>
    <w:p>
      <w:r>
        <w:t>Bion</w:t>
      </w:r>
      <w:r>
        <w:t>在一轮融资中筹集了未公开的金额，投资方包括TON Ventures。</w:t>
      </w:r>
    </w:p>
    <w:p>
      <w:r>
        <w:t>Bion是一个Web3购物平台，提供来自100多个品牌的现金返还奖励。用户最多可以赚取40%的加密奖励，并通过邀请朋友获得额外奖金。它利用区块链提升购物体验，并通过个性化链接提供激励。该平台专注于将Web3功能与日常购物相结合，为用户带来额外的价值。</w:t>
      </w:r>
    </w:p>
    <w:p>
      <w:r>
        <w:t>Usual Labs</w:t>
      </w:r>
      <w:r>
        <w:t>在一轮融资中筹集了150万美元，投资方包括Echo、Comfy Capital、Jed Breed。</w:t>
      </w:r>
    </w:p>
    <w:p>
      <w:r>
        <w:t>Usual Labs是一个正在构建USD0稳定币生态系统的初创公司。USD0是一种由现实资产支持的稳定币。</w:t>
      </w:r>
    </w:p>
    <w:p>
      <w:r>
        <w:t>CoW Protocol</w:t>
      </w:r>
      <w:r>
        <w:t>在一轮融资中筹集了未公开的金额，投资方包括Greenfield Capital。</w:t>
      </w:r>
    </w:p>
    <w:p>
      <w:r>
        <w:t>CoW Protocol是一个完全无权限的交易协议，利用批量拍卖（Batch Auctions）作为其价格发现机制。CoW协议通过最大化流动性和利用所有可用的链上流动性来实现Coincidence of Wants（CoWs）。</w:t>
      </w:r>
    </w:p>
    <w:p>
      <w:r>
        <w:t>Blum</w:t>
      </w:r>
      <w:r>
        <w:t>在一轮融资中筹集了未公开的金额，投资方包括The Open Platform（TOP）。</w:t>
      </w:r>
    </w:p>
    <w:p>
      <w:r>
        <w:t>Blum是一个混合型交易所，通过一个平台无缝访问集中式和去中心化交易所（CEX和DEX）。它支持超过30个链，并允许用户进行交易而无需切换网络或支付本地代币的Gas费用。Blum通过Telegram迷你应用提供游戏化体验，包含AI助手协助、本地化P2P交易、简单衍生品和统一的CEX/DEX交易。此外，它还提供自托管和MPC钱包选项。</w:t>
      </w:r>
    </w:p>
    <w:p>
      <w:r>
        <w:t>HackQuest</w:t>
      </w:r>
      <w:r>
        <w:t>在一轮融资中筹集了未公开的金额，投资方包括KIP Protocol。</w:t>
      </w:r>
    </w:p>
    <w:p>
      <w:r>
        <w:t>HackQuest是一个Web3教育平台，与包括Mantle Network、Solana和Arbitrum在内的10多个领先公共链合作，提供官方开发者教育和生态系统建设。该平台旨在扩展其课程，并与南洋理工大学等机构合作，支持更广泛的Web3建设者推出他们的项目。</w:t>
      </w:r>
    </w:p>
    <w:p>
      <w:r>
        <w:t>AgentLayer</w:t>
      </w:r>
      <w:r>
        <w:t>在一轮融资中筹集了未公开的金额，投资方包括BingX Labs。</w:t>
      </w:r>
    </w:p>
    <w:p>
      <w:r>
        <w:t>AgentLayer是一个去中心化的AI驱动平台，为金融、医疗和娱乐等行业的多种任务创建自主代理网络。通过$AGENT代币提供奖励和治理、利用Proof of Provenance（PoP）进行验证，并支持在Telegram等平台上的AI集成，AgentLayer允许开发者和非技术用户构建、部署和与AI代理互动。其平台支持与以太坊Layer 2的无缝集成，强调安全性、模块化和可扩展性，适用于Web3应用。</w:t>
      </w:r>
    </w:p>
    <w:p>
      <w:r>
        <w:t>Klaster Protocol</w:t>
      </w:r>
      <w:r>
        <w:t>在一轮并购融资中筹集了未公开的金额，投资方包括Biconomy。</w:t>
      </w:r>
    </w:p>
    <w:p>
      <w:r>
        <w:t>Klaster是一个区块链集群协议，旨在通过支持跨链通信和无缝的主权多链资产支持，增强现有去中心化应用（dApp）。它允许智能合约在任何链上调用Chainlink的跨链互操作协议（CCIP）支持网络上的EVM功能，从而确保可组合性和原子性。Klaster支持账户抽象、桥接和跨链编排，为Web3开发者和用户提供统一的体验。</w:t>
      </w:r>
    </w:p>
    <w:p>
      <w:r>
        <w:t>Phi</w:t>
      </w:r>
      <w:r>
        <w:t>在一轮战略融资中筹集了未公开的金额，投资方包括Neoclassic Capital*、Decima、Cyber、PAKA、Incubate Fund。</w:t>
      </w:r>
    </w:p>
    <w:p>
      <w:r>
        <w:t>Phi是一个社交游戏平台，专注于“链上身份”，通过ENS和验证的钱包活动，轻松地可视化链上身份。该协议允许用户生成个性化空间，并根据钱包活动声明游戏内物品。利用这些物品，用户可以构建自己的Web3世界，展示他们的链上身份。</w:t>
      </w:r>
    </w:p>
    <w:p>
      <w:r>
        <w:t>Fragmetric</w:t>
      </w:r>
      <w:r>
        <w:t>在一轮融资中筹集了未公开的金额，投资方包括Anatoly Yakovenko、Tristan、Lily Liu、3nes、Richard Ma。</w:t>
      </w:r>
    </w:p>
    <w:p>
      <w:r>
        <w:t>Fragmetric是一个基于Solana的流动性重质押协议，旨在增强Solana生态系统的安全性和经济增长。通过$fragSOL，首个流动性重质押代币（LRT），用户可以在质押的SOL和流动质押代币上赚取收益，并参与DeFi。该平台利用Solana的代币扩展功能，优化质押、MEV和NCN/AVS奖励的分配，使用户能够将$fragSOL作为抵押品、提供流动性或在DEX上交易。该协议的目标是通过标准化LRT和社区贡献构建一个强大的重质押生态系统。</w:t>
      </w:r>
    </w:p>
    <w:p>
      <w:r>
        <w:t>CoinBest</w:t>
      </w:r>
      <w:r>
        <w:t>在一轮并购融资中筹集了未公开的金额，投资方包括OSL Group。</w:t>
      </w:r>
    </w:p>
    <w:p>
      <w:r>
        <w:t>CoinBest是一家日本的加密货币交易所，提供现货交易、矿业支持、NFT服务和区块链开发解决方案。它通过冷钱包、多签名授权以及对客户资金的资产隔离，提供安全保障。CoinBest强调在合规框架内进行安全的数字资产管理。</w:t>
      </w:r>
    </w:p>
    <w:p>
      <w:pPr>
        <w:pStyle w:val="Heading2"/>
      </w:pPr>
      <w:r>
        <w:t>本周最大的一轮融资</w:t>
      </w:r>
    </w:p>
    <w:p>
      <w:r>
        <w:t>Vlayer</w:t>
      </w:r>
      <w:r>
        <w:t>在一轮种子前融资中筹集了1000万美元，投资方包括a16z Crypto Startup Accelerator（CSX）、Credo Ventures、BlockTower Capital、Zachary Williamson、Joe Andrews。</w:t>
      </w:r>
    </w:p>
    <w:p>
      <w:r>
        <w:t>VLayer是一个去中心化的数据基础设施，利用零知识证明实现链上和链下数据在Solidity智能合约中的可验证集成。其主要特点包括：用于历史状态访问的“时光旅行”（Time Travel）、用于跨链交互的“瞬移”（Teleport）、基于zkTLS的“Web Proofs”和“Email Proofs”用于内容验证。VLayer引入了Prover和Verifier智能合约，确保在以太坊上进行安全和模块化的去中心化应用（dApp）开发。</w:t>
      </w:r>
    </w:p>
    <w:p>
      <w:pPr>
        <w:pStyle w:val="Heading2"/>
      </w:pPr>
      <w:r>
        <w:t>种子前和种子融资轮</w:t>
      </w:r>
    </w:p>
    <w:p>
      <w:r>
        <w:t>Pharos</w:t>
      </w:r>
      <w:r>
        <w:t>在一轮种子融资中筹集了800万美元，投资方包括Hack VC、Lightspeed Faction、SNZ Holding、Reforge、Dispersion Capital、Hash Global、Generative Ventures、MH Ventures、Chorus One、Legend Star。</w:t>
      </w:r>
    </w:p>
    <w:p>
      <w:r>
        <w:t>Pharos是一个深度并行的Layer-1区块链网络，旨在支持高速、可扩展和去中心化的应用。它支持EVM兼容性，允许以太坊dApp开发者利用熟悉的工具链，同时从Pharos的特点中受益，如1秒最终性、降低的存储成本和使用AsyncBFT共识增强的安全性。Pharos旨在通过提供统一的账户系统，推动DeFi、现实世界资产（RWAs）、去中心化物理基础设施（DePIN）和跨链互操作性的创新。</w:t>
      </w:r>
    </w:p>
    <w:p>
      <w:r>
        <w:t>Cytonic</w:t>
      </w:r>
      <w:r>
        <w:t>在一轮种子融资中筹集了830万美元，投资方包括Lattice Fund*、Lemniscap*、IOBC Capital、Nomura、Lyrik Ventures、Public Works、Arthur Hayes。</w:t>
      </w:r>
    </w:p>
    <w:p>
      <w:r>
        <w:t>Cytonic是一个为Web3兼容而构建的Layer 1区块链，旨在实现DeFi协议的无缝接入，并与多个生态系统中的现有开发工具进行集成，包括EVM和非EVM链。Cytonic提供零门槛的接入、钱包集成和原子并行性以实现可扩展的共识，旨在创建一个开放的区块链技术生态系统。其本地代币通过PoS验证者支持，Cytonic独特的多虚拟机（VM）方法使其能够实现无生态系统依赖的互操作性。</w:t>
      </w:r>
    </w:p>
    <w:p>
      <w:r>
        <w:t>Pond</w:t>
      </w:r>
      <w:r>
        <w:t>在一轮种子融资中筹集了750万美元，投资方包括Archetype*、Cyber Fund、Delphi Ventures、Coinbase Ventures、Anagram、NxGen、Near Foundation、Web3com Ventures、Aquanow（AQN）、Presto Labs、PAKA、Nonce Classic、Comfy Capital、Santiago R. Santos、Illia Polosukhin、Spencer Noon、Dean Eigenmann、Suji Yan。</w:t>
      </w:r>
    </w:p>
    <w:p>
      <w:r>
        <w:t>Pond是一个Web3平台，开创了加密领域中的AI模型开发，允许开发者通过去中心化模型层协作创建、拥有和变现AI模型。Pond凭借来自顶级科技公司和学术背景的专家团队，提供先进的模型和数据基础设施，使Web2和Web3开发者都能接触到AI技术。其专注于加密原生的AI应用，如安全、DeFi、交易和MEV解决方案，并为创作者提供收入分成。值得注意的项目包括与GoPlus的安全模型和与OpenGradient的DeFi费用解决方案。</w:t>
      </w:r>
    </w:p>
    <w:p>
      <w:r>
        <w:t>Rekt</w:t>
      </w:r>
      <w:r>
        <w:t>在一轮种子融资中筹集了150万美元，投资方包括Gmoney、Luca Netz、Bharat Krymo、Cozomo de’ Medici、Deeze。</w:t>
      </w:r>
    </w:p>
    <w:p>
      <w:r>
        <w:t>Rekt Brands Inc.是Rektguy NFT项目、Rekt Drinks和Rekt品牌知识产权（IP）的母公司。源于艺术家Ovie Faruq（OSF）创作的Rektguy NFT收藏的成功，Rekt已发展成为一个融合NFT文化、消费品和社区股权模型的Web3驱动品牌。Rekt Drinks是其首款消费产品，为柠檬味无咖啡因、无酒精的气泡水。</w:t>
      </w:r>
    </w:p>
    <w:p>
      <w:r>
        <w:t>SkyX</w:t>
      </w:r>
      <w:r>
        <w:t>在一轮种子前融资中筹集了100万美元，投资方包括Escape Velocity*、EoT Ventures*、Waterdrip Capital*、Daedalus、Peaq、J17 Capital。</w:t>
      </w:r>
    </w:p>
    <w:p>
      <w:r>
        <w:t>SkyX Global专注于先进的无人机技术，为油气、农业和基础设施检查等工业应用提供空中解决方案。通过利用AI和数据分析，SkyX实现了高效的实时监控和数据采集，提高了安全性和运营效率。</w:t>
      </w:r>
    </w:p>
    <w:p>
      <w:r>
        <w:t>Vlayer</w:t>
      </w:r>
      <w:r>
        <w:t>在一轮种子前融资中筹集了1000万美元，投资方包括a16z Crypto Startup Accelerator（CSX）、Credo Ventures、BlockTower Capital、Zachary Williamson、Joe Andrews。</w:t>
      </w:r>
    </w:p>
    <w:p>
      <w:r>
        <w:t>VLayer是一个去中心化的数据基础设施，利用零知识证明实现链上和链下数据在Solidity智能合约中的可验证集成。其主要特点包括：用于历史状态访问的“时光旅行”（Time Travel）、用于跨链交互的“瞬移”（Teleport）、基于zkTLS的“Web Proofs”和“Email Proofs”用于内容验证。VLayer引入了Prover和Verifier智能合约，确保在以太坊上进行安全和模块化的去中心化应用（dApp）开发。</w:t>
      </w:r>
    </w:p>
    <w:p>
      <w:r>
        <w:t>Betski</w:t>
      </w:r>
      <w:r>
        <w:t>在一轮种子前融资中筹集了34.5万美元。</w:t>
      </w:r>
    </w:p>
    <w:p>
      <w:r>
        <w:t>Betski是一个一体化的体育博彩和赌场平台，用户可以通过下注$BETSKI代币成为“庄家”，分享平台收入。它支持传统和加密支付，NFT会员卡提供额外福利。Betski支持体育博彩、电子竞技、赌场游戏和彩票，旨在创造一个有奖励和社区驱动的博彩体验，并为代币持有者提供治理权。</w:t>
      </w:r>
    </w:p>
    <w:p>
      <w:r>
        <w:t>GameBeast Studio</w:t>
      </w:r>
      <w:r>
        <w:t>在一轮种子融资中筹集了200万美元，投资方包括Tido Capital*、T-Fund*、K300 Ventures、Notch Ventures、Asva Capital、Aza Ventures、BuzzBridge Capital。</w:t>
      </w:r>
    </w:p>
    <w:p>
      <w:r>
        <w:t>GameBeast是一个Web3游戏平台，集成了迷你游戏、回合制卡牌游戏和AAA级游戏，形成一个统一的生态系统。它通过VIP Pass会员模型提供用户游戏内奖励、收入分成权和独家福利。GameBeast设计为一个多平台游戏中心，结合社区驱动的参与和去中心化的激励，通过多个界面扩大访问并支持跨平台游戏。</w:t>
      </w:r>
    </w:p>
    <w:p>
      <w:pPr>
        <w:pStyle w:val="Heading2"/>
      </w:pPr>
      <w:r>
        <w:t>其他投资轮次</w:t>
      </w:r>
    </w:p>
    <w:p>
      <w:r>
        <w:t>BIO Protocol</w:t>
      </w:r>
      <w:r>
        <w:t>在一轮融资中筹集了未公开的金额，投资方包括Binance Labs Fund。</w:t>
      </w:r>
    </w:p>
    <w:p>
      <w:r>
        <w:t>BIO是一个去中心化科学（DeSci）协议，旨在通过社区拥有的DAO、代币化的科学知识产权和开放的资金渠道，推进生物技术研究。它为早期阶段的科学提供金融支持，通过创建和治理生物技术DAO，使利益相关者能够资助、开发和交易知识产权资产。BIO的使命是通过区块链技术加速科学创新，使其更具可接近性和协作性。</w:t>
      </w:r>
    </w:p>
    <w:p>
      <w:r>
        <w:t>Prosper</w:t>
      </w:r>
      <w:r>
        <w:t>在一轮融资中筹集了未公开的金额，投资方包括Waterdrip Capital。</w:t>
      </w:r>
    </w:p>
    <w:p>
      <w:r>
        <w:t>Prosper是一个去中心化协议，通过提供基于算力的代币（$PROS）将比特币挖矿与区块链连接起来，代币代表着实时的比特币挖矿能力。通过一个社区驱动的基金会，Prosper直接拥有并管理机构级的矿机，按成本奖励代币持有者比特币产出。用户可以质押$PROS，赚取比特币奖励，并参与治理，影响协议的发展。Prosper的使命是将比特币算力与Web3整合，支持长期的生态系统增长。</w:t>
      </w:r>
    </w:p>
    <w:p>
      <w:r>
        <w:t>Bion</w:t>
      </w:r>
      <w:r>
        <w:t>在一轮融资中筹集了未公开的金额，投资方包括TON Ventures。</w:t>
      </w:r>
    </w:p>
    <w:p>
      <w:r>
        <w:t>Bion是一个Web3购物平台，提供来自100多个品牌的现金返还奖励。用户最多可以赚取40%的加密奖励，并通过邀请朋友获得额外奖金。它利用区块链提升购物体验，并通过个性化链接提供激励。该平台专注于将Web3功能与日常购物相结合，为用户带来额外的价值。</w:t>
      </w:r>
    </w:p>
    <w:p>
      <w:r>
        <w:t>Usual Labs</w:t>
      </w:r>
      <w:r>
        <w:t>在一轮融资中筹集了150万美元，投资方包括Echo、Comfy Capital、Jed Breed。</w:t>
      </w:r>
    </w:p>
    <w:p>
      <w:r>
        <w:t>Usual Labs是一个正在构建USD0稳定币生态系统的初创公司。USD0是一种由现实资产支持的稳定币。</w:t>
      </w:r>
    </w:p>
    <w:p>
      <w:r>
        <w:t>CoW Protocol</w:t>
      </w:r>
      <w:r>
        <w:t>在一轮融资中筹集了未公开的金额，投资方包括Greenfield Capital。</w:t>
      </w:r>
    </w:p>
    <w:p>
      <w:r>
        <w:t>CoW Protocol是一个完全无权限的交易协议，利用批量拍卖（Batch Auctions）作为其价格发现机制。CoW协议通过最大化流动性和利用所有可用的链上流动性来实现Coincidence of Wants（CoWs）。</w:t>
      </w:r>
    </w:p>
    <w:p>
      <w:r>
        <w:t>Blum</w:t>
      </w:r>
      <w:r>
        <w:t>在一轮融资中筹集了未公开的金额，投资方包括The Open Platform（TOP）。</w:t>
      </w:r>
    </w:p>
    <w:p>
      <w:r>
        <w:t>Blum是一个混合型交易所，通过一个平台无缝访问集中式和去中心化交易所（CEX和DEX）。它支持超过30个链，并允许用户进行交易而无需切换网络或支付本地代币的Gas费用。Blum通过Telegram迷你应用提供游戏化体验，包含AI助手协助、本地化P2P交易、简单衍生品和统一的CEX/DEX交易。此外，它还提供自托管和MPC钱包选项。</w:t>
      </w:r>
    </w:p>
    <w:p>
      <w:r>
        <w:t>HackQuest</w:t>
      </w:r>
      <w:r>
        <w:t>在一轮融资中筹集了未公开的金额，投资方包括KIP Protocol。</w:t>
      </w:r>
    </w:p>
    <w:p>
      <w:r>
        <w:t>HackQuest是一个Web3教育平台，与包括Mantle Network、Solana和Arbitrum在内的10多个领先公共链合作，提供官方开发者教育和生态系统建设。该平台旨在扩展其课程，并与南洋理工大学等机构合作，支持更广泛的Web3建设者推出他们的项目。</w:t>
      </w:r>
    </w:p>
    <w:p>
      <w:r>
        <w:t>AgentLayer</w:t>
      </w:r>
      <w:r>
        <w:t>在一轮融资中筹集了未公开的金额，投资方包括BingX Labs。</w:t>
      </w:r>
    </w:p>
    <w:p>
      <w:r>
        <w:t>AgentLayer是一个去中心化的AI驱动平台，为金融、医疗和娱乐等行业的多种任务创建自主代理网络。通过$AGENT代币提供奖励和治理、利用Proof of Provenance（PoP）进行验证，并支持在Telegram等平台上的AI集成，AgentLayer允许开发者和非技术用户构建、部署和与AI代理互动。其平台支持与以太坊Layer 2的无缝集成，强调安全性、模块化和可扩展性，适用于Web3应用。</w:t>
      </w:r>
    </w:p>
    <w:p>
      <w:r>
        <w:t>Klaster Protocol</w:t>
      </w:r>
      <w:r>
        <w:t>在一轮并购融资中筹集了未公开的金额，投资方包括Biconomy。</w:t>
      </w:r>
    </w:p>
    <w:p>
      <w:r>
        <w:t>Klaster是一个区块链集群协议，旨在通过支持跨链通信和无缝的主权多链资产支持，增强现有去中心化应用（dApp）。它允许智能合约在任何链上调用Chainlink的跨链互操作协议（CCIP）支持网络上的EVM功能，从而确保可组合性和原子性。Klaster支持账户抽象、桥接和跨链编排，为Web3开发者和用户提供统一的体验。</w:t>
      </w:r>
    </w:p>
    <w:p>
      <w:r>
        <w:t>Phi</w:t>
      </w:r>
      <w:r>
        <w:t>在一轮战略融资中筹集了未公开的金额，投资方包括Neoclassic Capital*、Decima、Cyber、PAKA、Incubate Fund。</w:t>
      </w:r>
    </w:p>
    <w:p>
      <w:r>
        <w:t>Phi是一个社交游戏平台，专注于“链上身份”，通过ENS和验证的钱包活动，轻松地可视化链上身份。该协议允许用户生成个性化空间，并根据钱包活动声明游戏内物品。利用这些物品，用户可以构建自己的Web3世界，展示他们的链上身份。</w:t>
      </w:r>
    </w:p>
    <w:p>
      <w:r>
        <w:t>Fragmetric</w:t>
      </w:r>
      <w:r>
        <w:t>在一轮融资中筹集了未公开的金额，投资方包括Anatoly Yakovenko、Tristan、Lily Liu、3nes、Richard Ma。</w:t>
      </w:r>
    </w:p>
    <w:p>
      <w:r>
        <w:t>Fragmetric是一个基于Solana的流动性重质押协议，旨在增强Solana生态系统的安全性和经济增长。通过$fragSOL，首个流动性重质押代币（LRT），用户可以在质押的SOL和流动质押代币上赚取收益，并参与DeFi。该平台利用Solana的代币扩展功能，优化质押、MEV和NCN/AVS奖励的分配，使用户能够将$fragSOL作为抵押品、提供流动性或在DEX上交易。该协议的目标是通过标准化LRT和社区贡献构建一个强大的重质押生态系统。</w:t>
      </w:r>
    </w:p>
    <w:p>
      <w:r>
        <w:t>CoinBest</w:t>
      </w:r>
      <w:r>
        <w:t>在一轮并购融资中筹集了未公开的金额，投资方包括OSL Group。</w:t>
      </w:r>
    </w:p>
    <w:p>
      <w:r>
        <w:t>CoinBest是一家日本的加密货币交易所，提供现货交易、矿业支持、NFT服务和区块链开发解决方案。它通过冷钱包、多签名授权以及对客户资金的资产隔离，提供安全保障。CoinBest强调在合规框架内进行安全的数字资产管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