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OKX 高校访谈｜Aleksandar：钱包即服务对Web3至关重要</w:t>
      </w:r>
    </w:p>
    <w:p>
      <w:r>
        <w:t>Aleksandar Kuzmanovic 是美国西北大学计算机科学教授，一直专注于计算机网络研究。其领导的Northwestern Networks 小组致力于构建能够提升互联网运行速度的协议和系统。他在2017年创立了bloXroute实验室，希望通过提高区块链效率来推动网络扩展性。如今，bloXroute 已成为多个区块链公认的网络层解决方案，广泛应用于DeFi领域的交易者中。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28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我们希望通过访谈来了解全球高校背景的创业者如何看到Web3行业未来发展，以及他们 是如何将自身专业与区块链技术进行融合的？因此特别邀请Aleksandar Kuzmanovic 教授成为《OKX 高校访谈》系列专题的分享嘉宾，他在分享中表示：“在推动区块链被大规模采用的路径上，钱包即服务（Wallet as Service）至关重要，这是Web3迎接下一个10亿用户的关键”。希望他的背景与经历能够为我们提供独特的行业观察视角，以下是访谈原文，希望对你有所帮助。</w:t>
      </w:r>
    </w:p>
    <w:p>
      <w:r>
        <w:t>《OKX 高校访谈》系列是 OKX 特别出品的专题栏目，由 OKX官方社区大使 Mercy（@Mercy_okx）主持，旨在挖掘全球高校人士的行业视角，为在Web3创业以及寻找就业朋友们提供参考。</w:t>
      </w:r>
    </w:p>
    <w:p>
      <w:pPr>
        <w:pStyle w:val="Heading3"/>
      </w:pPr>
      <w:r>
        <w:t>1、请先简单做个自我介绍。</w:t>
      </w:r>
    </w:p>
    <w:p>
      <w:r>
        <w:t>我是Aleksandar Kuzmanovic，美国西北大学计算机科学教授，专注于计算机网络研究。我领导的Northwestern Networks 小组，致力于构建能够提升互联网运行速度的协议和系统。最初接触区块链时，我自然而然地将其视作一个计算机网络优化问题，因为区块链本质上也是一个依赖高效数据传输的网络。这一认识促使我在2017年创立了bloXroute实验室，专注于解决这一挑战。起初，我们的愿景是通过提高区块链效率来推动其扩展。如今，bloXroute 已成为多个区块链公认的网络层解决方案，广泛应用于DeFi领域的交易者中。</w:t>
      </w:r>
    </w:p>
    <w:p>
      <w:r>
        <w:t>2</w:t>
      </w:r>
      <w:r>
        <w:t>、在您看来，</w:t>
      </w:r>
      <w:r>
        <w:t>Web3</w:t>
      </w:r>
      <w:r>
        <w:t>行业现状是怎样的？</w:t>
      </w:r>
    </w:p>
    <w:p>
      <w:r>
        <w:t>Web3 近年来发展迅猛，如今我们可以轻松回顾过去十年的变化。举例来说，当我们在2017年创立 bloXroute Labs 时，DeFi 和 MEV 还根本不存在。这表明，这个领域的创新正以惊人的速度推进。这其实并不意外，因为在构建全新的金融体系时，尤其是基于全新理念的系统，总会有大量亟待解决的问题。</w:t>
      </w:r>
    </w:p>
    <w:p>
      <w:r>
        <w:t>在我看来，有一件事非常明确：最初几年，Web3 主要是由人们对区块链潜力的愿景驱动的，几乎每天都有新的区块链项目涌现。虽然领域内依然有很多创新空间，但我认为如今行业已经进入相对稳定的阶段。接下来，真正的挑战在于如何让普通用户更容易使用区块链。</w:t>
      </w:r>
    </w:p>
    <w:p>
      <w:pPr>
        <w:pStyle w:val="Heading3"/>
      </w:pPr>
      <w:r>
        <w:t>3、您认为Web3行业未来发展的核心驱动力是什么?如何看待Web3行业当前的人才现状？</w:t>
      </w:r>
    </w:p>
    <w:p>
      <w:r>
        <w:t>我认为，这绝对是一个价值数十亿美元的问题，尤其是关于如何实现大规模采用的问题。正如我之前提到的，在区块链性能方面已经取得了显著进展。与此同时，我最近也观察到，大家在如何让普通用户接触并使用这项技术上投入了更多心力。在我看来，“钱包即服务” (WAAS) 的发展至关重要，它有效地缩短了区块链技术与普通用户之间的距离。现在，用户可以越来越方便地使用区块链技术，而无需深究那些他们既不关心也不需要了解的技术细节，甚至可能都不知道自己正在使用区块链。在我看来，这些都是非常积极的进展。</w:t>
      </w:r>
    </w:p>
    <w:p>
      <w:r>
        <w:t>当然，我希望大学能在这方面发挥一定作用。鉴于 Web3 领域充满了技术挑战，处于密码学、计算机科学、博弈论和金融等的交叉点，拥有完善而严谨的方法（包括同行评审的出版物）以系统地帮助解决这些问题非常重要。</w:t>
      </w:r>
    </w:p>
    <w:p>
      <w:r>
        <w:t>在过去十年里，西北大学以及整个学术界的态度发生了显著变化。西北大学本身有其独特之处，因为我们拥有顶级的凯洛格管理学院（Kellog School of Management）这为创业提供了巨大的潜力和人才储备，其中不乏一些人进入了Web3领域。</w:t>
      </w:r>
    </w:p>
    <w:p>
      <w:r>
        <w:t>在工程学院也出现了类似的趋势。特别是区块链课程由各个不同领域的教授定期开设，涵盖了从博弈论到计算机系统等多个学科。这让越来越多的学生接触并参与到Web3之中。在很大程度上，Web3已经成为了一个主流话题，这一现象令人振奋。</w:t>
      </w:r>
    </w:p>
    <w:p>
      <w:pPr>
        <w:pStyle w:val="Heading3"/>
      </w:pPr>
      <w:r>
        <w:t>4、未来5-10年，Web3行业最有可能产生重大变革的领域是什么？</w:t>
      </w:r>
    </w:p>
    <w:p>
      <w:r>
        <w:t>除了 bloXroute，我的朋友兼同事 Xinyu Xing 教授（他最近从宾夕法尼亚州立大学加入我们）也是 Sec3 的创始人，这家公司专注于智能合约审计。智能合约审计显然是一个至关重要的领域，原因很简单——即使是微小的错误，也可能导致灾难性的后果，正如我们在过去多次见证的那样。因此，确保智能合约的实施和部署经过严格验证是非常必要的。</w:t>
      </w:r>
    </w:p>
    <w:p>
      <w:r>
        <w:t>对于有志于进入 Web3 领域的创业者，我有两点建议。第一点比较普遍——如果你对自己的想法或项目充满信心，那就勇敢去做，展示它、为之奋斗。第二点是，一个好主意永远不会太晚，特别是在 Web3 这样相对年轻的领域。我记得 2017 年和我的博士生 Uri Klarman 一起创立 bloXroute Labs 时，我们也面临着类似的挑战。当时觉得这个行业似乎已经趋于稳定，仿佛没有太多空间容纳新项目了。但事实证明，2017 年并非如此，现在也不是这样。新颖的想法永远都有发展的空间。</w:t>
      </w:r>
    </w:p>
    <w:p>
      <w:pPr>
        <w:pStyle w:val="Heading3"/>
      </w:pPr>
      <w:r>
        <w:t>5、深耕Web3行业多年，您有什么感悟分享吗？</w:t>
      </w:r>
    </w:p>
    <w:p>
      <w:r>
        <w:t>我在 Web3 领域的学术和创业历程颇为独特。起初，像很多人一样，我早就听说过比特币，但并没有特别在意，也从未想过它会有如此大的影响力。多年来，已经有很多点对点系统被开发出来，我当时认为比特币也不过是其中之一。不同的是，比特币真正具备了变革性的潜力，因为它的目标远远超出普通系统的范畴。</w:t>
      </w:r>
    </w:p>
    <w:p>
      <w:r>
        <w:t>比特币流行了几年后，其他区块链技术开始逐渐引起关注。于是，我和我的学生也开始研究区块链，深入探讨它还能被应用在哪些方面。我们在这一领域发表了几篇学术论文，正是通过这些研究，我们积累了对区块链系统的深刻理解和实践经验。</w:t>
      </w:r>
    </w:p>
    <w:p>
      <w:r>
        <w:t>这些经验最终促成了 bloXroute Labs 的诞生。我们意识到，就像内容分发或传统金融服务有专用网络一样，区块链也亟需一个高效的专用网络。最大的挑战在于，如何在设计一个高效网络的同时，保留区块链去中心化的核心特性。</w:t>
      </w:r>
    </w:p>
    <w:p>
      <w:r>
        <w:t>最后也是最关键的一点，想法必须付诸行动才有意义。有了想法仅仅是个开始，它只是一个点子而已。真正推动我们走向成功的，是有一群敬业且充满激情的人，像 bloXroute 的 Uri Klarman 和 Eyal Markovich，他们都是因为这些人才，才被创造出来，让大家看见，供人们使用。所以，有执行力的人才才是成功的真正关键。</w:t>
      </w:r>
    </w:p>
    <w:p>
      <w:r>
        <w:t>风险提示及免责声明</w:t>
      </w:r>
    </w:p>
    <w:p>
      <w:r>
        <w:t>本文章仅供参考。本文仅代表作者观点，不代表 OKX 立场。本文无意提供 (i) 投资建议或投资推荐； (ii) 购买、出售或持有数字资产的要约或招揽； (iii)财务、会计、法律或税务建议。我们不保证该等信息的准确性、完整性或有用性。持有的数字资产（包括稳定币和 NFTs）涉及高风险，可能会大幅波动。您应该根据您的财务状况仔细考虑交易或持有数字资产是否适合您。有关您的具体情况，请咨询您的法律/税务/投资专业人士。请您自行负责了解和遵守当地的有关适用法律和法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